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6E597" w14:textId="1C161D92" w:rsidR="0056357B" w:rsidRPr="00867012" w:rsidRDefault="0056357B" w:rsidP="00BB06BD">
      <w:pPr>
        <w:keepLines/>
        <w:pageBreakBefore/>
        <w:suppressLineNumbers/>
        <w:suppressAutoHyphens/>
        <w:spacing w:before="240" w:after="60" w:line="360" w:lineRule="exact"/>
        <w:jc w:val="center"/>
        <w:rPr>
          <w:sz w:val="24"/>
        </w:rPr>
      </w:pPr>
      <w:r w:rsidRPr="00867012">
        <w:rPr>
          <w:sz w:val="24"/>
        </w:rPr>
        <w:t>受理日期：</w:t>
      </w:r>
      <w:r w:rsidRPr="00867012">
        <w:rPr>
          <w:sz w:val="24"/>
        </w:rPr>
        <w:t xml:space="preserve">    .   .    </w:t>
      </w:r>
      <w:r w:rsidRPr="00867012">
        <w:rPr>
          <w:sz w:val="24"/>
        </w:rPr>
        <w:t>（廠商勿填）</w:t>
      </w:r>
      <w:r w:rsidRPr="00867012">
        <w:rPr>
          <w:sz w:val="24"/>
        </w:rPr>
        <w:t xml:space="preserve">              </w:t>
      </w:r>
      <w:r w:rsidRPr="00867012">
        <w:rPr>
          <w:sz w:val="24"/>
        </w:rPr>
        <w:t>填表日期：民國</w:t>
      </w:r>
      <w:r w:rsidRPr="00867012">
        <w:rPr>
          <w:sz w:val="24"/>
        </w:rPr>
        <w:t xml:space="preserve">     </w:t>
      </w:r>
      <w:r w:rsidRPr="00867012">
        <w:rPr>
          <w:sz w:val="24"/>
        </w:rPr>
        <w:t>年</w:t>
      </w:r>
      <w:r w:rsidRPr="00867012">
        <w:rPr>
          <w:sz w:val="24"/>
        </w:rPr>
        <w:t xml:space="preserve">    </w:t>
      </w:r>
      <w:r w:rsidRPr="00867012">
        <w:rPr>
          <w:sz w:val="24"/>
        </w:rPr>
        <w:t>月</w:t>
      </w:r>
      <w:r w:rsidRPr="00867012">
        <w:rPr>
          <w:sz w:val="24"/>
        </w:rPr>
        <w:t xml:space="preserve">    </w:t>
      </w:r>
      <w:r w:rsidRPr="00867012">
        <w:rPr>
          <w:sz w:val="24"/>
        </w:rPr>
        <w:t>日</w:t>
      </w:r>
    </w:p>
    <w:p w14:paraId="33329CA3" w14:textId="77777777" w:rsidR="00F72BDB" w:rsidRPr="00867012" w:rsidRDefault="00DC71AC" w:rsidP="00DD1A0A">
      <w:pPr>
        <w:widowControl w:val="0"/>
        <w:numPr>
          <w:ilvl w:val="0"/>
          <w:numId w:val="17"/>
        </w:numPr>
        <w:spacing w:beforeLines="50" w:before="190" w:afterLines="30" w:after="114" w:line="360" w:lineRule="exact"/>
        <w:ind w:left="482" w:right="0" w:hanging="482"/>
        <w:jc w:val="left"/>
        <w:rPr>
          <w:b/>
          <w:bCs/>
          <w:sz w:val="24"/>
        </w:rPr>
      </w:pPr>
      <w:r w:rsidRPr="00867012">
        <w:rPr>
          <w:b/>
          <w:bCs/>
          <w:sz w:val="24"/>
        </w:rPr>
        <w:t>基本資料</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466"/>
        <w:gridCol w:w="2205"/>
        <w:gridCol w:w="1134"/>
        <w:gridCol w:w="488"/>
        <w:gridCol w:w="87"/>
        <w:gridCol w:w="984"/>
        <w:gridCol w:w="205"/>
        <w:gridCol w:w="646"/>
        <w:gridCol w:w="2409"/>
      </w:tblGrid>
      <w:tr w:rsidR="00F211F1" w:rsidRPr="00300178" w14:paraId="060FF879" w14:textId="77777777" w:rsidTr="00A72F19">
        <w:trPr>
          <w:cantSplit/>
          <w:trHeight w:val="454"/>
          <w:jc w:val="center"/>
        </w:trPr>
        <w:tc>
          <w:tcPr>
            <w:tcW w:w="1466" w:type="dxa"/>
            <w:tcBorders>
              <w:top w:val="single" w:sz="12" w:space="0" w:color="auto"/>
              <w:left w:val="single" w:sz="12" w:space="0" w:color="auto"/>
              <w:bottom w:val="single" w:sz="4" w:space="0" w:color="auto"/>
            </w:tcBorders>
            <w:vAlign w:val="center"/>
          </w:tcPr>
          <w:p w14:paraId="37AFD755" w14:textId="77777777" w:rsidR="00F211F1" w:rsidRPr="00867012" w:rsidRDefault="00F211F1" w:rsidP="00857889">
            <w:pPr>
              <w:widowControl w:val="0"/>
              <w:spacing w:before="0"/>
              <w:ind w:right="0"/>
              <w:jc w:val="center"/>
              <w:rPr>
                <w:sz w:val="24"/>
              </w:rPr>
            </w:pPr>
            <w:r w:rsidRPr="00867012">
              <w:rPr>
                <w:sz w:val="24"/>
              </w:rPr>
              <w:t>申請廠商</w:t>
            </w:r>
          </w:p>
        </w:tc>
        <w:tc>
          <w:tcPr>
            <w:tcW w:w="8158" w:type="dxa"/>
            <w:gridSpan w:val="8"/>
            <w:tcBorders>
              <w:top w:val="single" w:sz="12" w:space="0" w:color="auto"/>
              <w:bottom w:val="single" w:sz="4" w:space="0" w:color="auto"/>
              <w:right w:val="single" w:sz="12" w:space="0" w:color="auto"/>
            </w:tcBorders>
            <w:vAlign w:val="center"/>
          </w:tcPr>
          <w:p w14:paraId="1ABDFFED" w14:textId="77777777" w:rsidR="00F211F1" w:rsidRPr="00867012" w:rsidRDefault="00F211F1" w:rsidP="00857889">
            <w:pPr>
              <w:widowControl w:val="0"/>
              <w:spacing w:before="0"/>
              <w:ind w:right="0"/>
              <w:jc w:val="left"/>
              <w:rPr>
                <w:sz w:val="24"/>
              </w:rPr>
            </w:pPr>
          </w:p>
        </w:tc>
      </w:tr>
      <w:tr w:rsidR="00F211F1" w:rsidRPr="00300178" w14:paraId="58D98AC3" w14:textId="77777777" w:rsidTr="00A72F19">
        <w:trPr>
          <w:cantSplit/>
          <w:trHeight w:val="454"/>
          <w:jc w:val="center"/>
        </w:trPr>
        <w:tc>
          <w:tcPr>
            <w:tcW w:w="1466" w:type="dxa"/>
            <w:tcBorders>
              <w:top w:val="single" w:sz="4" w:space="0" w:color="auto"/>
              <w:left w:val="single" w:sz="12" w:space="0" w:color="auto"/>
              <w:bottom w:val="single" w:sz="6" w:space="0" w:color="auto"/>
            </w:tcBorders>
            <w:vAlign w:val="center"/>
          </w:tcPr>
          <w:p w14:paraId="2DBBF779" w14:textId="77777777" w:rsidR="00F211F1" w:rsidRPr="00867012" w:rsidRDefault="00F211F1" w:rsidP="00857889">
            <w:pPr>
              <w:widowControl w:val="0"/>
              <w:spacing w:before="0"/>
              <w:ind w:right="0"/>
              <w:jc w:val="center"/>
              <w:rPr>
                <w:sz w:val="24"/>
              </w:rPr>
            </w:pPr>
            <w:r w:rsidRPr="00867012">
              <w:rPr>
                <w:sz w:val="24"/>
              </w:rPr>
              <w:t>公司統編</w:t>
            </w:r>
          </w:p>
        </w:tc>
        <w:tc>
          <w:tcPr>
            <w:tcW w:w="2205" w:type="dxa"/>
            <w:tcBorders>
              <w:top w:val="single" w:sz="4" w:space="0" w:color="auto"/>
              <w:bottom w:val="single" w:sz="6" w:space="0" w:color="auto"/>
            </w:tcBorders>
            <w:vAlign w:val="center"/>
          </w:tcPr>
          <w:p w14:paraId="1F11BBAB" w14:textId="77777777" w:rsidR="00F211F1" w:rsidRPr="00867012" w:rsidRDefault="00F211F1" w:rsidP="00857889">
            <w:pPr>
              <w:widowControl w:val="0"/>
              <w:spacing w:before="0"/>
              <w:ind w:right="0"/>
              <w:jc w:val="left"/>
              <w:rPr>
                <w:sz w:val="24"/>
              </w:rPr>
            </w:pPr>
          </w:p>
        </w:tc>
        <w:tc>
          <w:tcPr>
            <w:tcW w:w="1134" w:type="dxa"/>
            <w:tcBorders>
              <w:top w:val="single" w:sz="4" w:space="0" w:color="auto"/>
              <w:bottom w:val="single" w:sz="6" w:space="0" w:color="auto"/>
            </w:tcBorders>
            <w:vAlign w:val="center"/>
          </w:tcPr>
          <w:p w14:paraId="06595961" w14:textId="77777777" w:rsidR="00F211F1" w:rsidRPr="00867012" w:rsidRDefault="00F211F1" w:rsidP="00857889">
            <w:pPr>
              <w:widowControl w:val="0"/>
              <w:spacing w:before="0"/>
              <w:ind w:right="0"/>
              <w:jc w:val="center"/>
              <w:rPr>
                <w:sz w:val="24"/>
              </w:rPr>
            </w:pPr>
            <w:r w:rsidRPr="00867012">
              <w:rPr>
                <w:sz w:val="24"/>
              </w:rPr>
              <w:t>員工人數</w:t>
            </w:r>
          </w:p>
        </w:tc>
        <w:tc>
          <w:tcPr>
            <w:tcW w:w="1559" w:type="dxa"/>
            <w:gridSpan w:val="3"/>
            <w:tcBorders>
              <w:top w:val="single" w:sz="4" w:space="0" w:color="auto"/>
              <w:bottom w:val="single" w:sz="6" w:space="0" w:color="auto"/>
              <w:right w:val="single" w:sz="4" w:space="0" w:color="auto"/>
            </w:tcBorders>
            <w:vAlign w:val="center"/>
          </w:tcPr>
          <w:p w14:paraId="1E2FD8B8" w14:textId="77777777" w:rsidR="00F211F1" w:rsidRPr="00867012" w:rsidRDefault="00F211F1" w:rsidP="00857889">
            <w:pPr>
              <w:widowControl w:val="0"/>
              <w:spacing w:before="0"/>
              <w:ind w:right="0"/>
              <w:jc w:val="left"/>
              <w:rPr>
                <w:sz w:val="24"/>
              </w:rPr>
            </w:pPr>
          </w:p>
        </w:tc>
        <w:tc>
          <w:tcPr>
            <w:tcW w:w="851" w:type="dxa"/>
            <w:gridSpan w:val="2"/>
            <w:tcBorders>
              <w:top w:val="single" w:sz="4" w:space="0" w:color="auto"/>
              <w:left w:val="single" w:sz="4" w:space="0" w:color="auto"/>
              <w:bottom w:val="single" w:sz="6" w:space="0" w:color="auto"/>
              <w:right w:val="single" w:sz="4" w:space="0" w:color="auto"/>
            </w:tcBorders>
            <w:vAlign w:val="center"/>
          </w:tcPr>
          <w:p w14:paraId="2C99CD88" w14:textId="46B1C0C9" w:rsidR="00F211F1" w:rsidRPr="00867012" w:rsidRDefault="00F211F1" w:rsidP="00F211F1">
            <w:pPr>
              <w:widowControl w:val="0"/>
              <w:spacing w:before="0"/>
              <w:ind w:right="0"/>
              <w:jc w:val="center"/>
              <w:rPr>
                <w:sz w:val="24"/>
              </w:rPr>
            </w:pPr>
            <w:r w:rsidRPr="00867012">
              <w:rPr>
                <w:sz w:val="24"/>
              </w:rPr>
              <w:t>資本額</w:t>
            </w:r>
          </w:p>
        </w:tc>
        <w:tc>
          <w:tcPr>
            <w:tcW w:w="2409" w:type="dxa"/>
            <w:tcBorders>
              <w:top w:val="single" w:sz="4" w:space="0" w:color="auto"/>
              <w:left w:val="single" w:sz="4" w:space="0" w:color="auto"/>
              <w:bottom w:val="single" w:sz="6" w:space="0" w:color="auto"/>
              <w:right w:val="single" w:sz="12" w:space="0" w:color="auto"/>
            </w:tcBorders>
            <w:vAlign w:val="center"/>
          </w:tcPr>
          <w:p w14:paraId="2CC691F1" w14:textId="3482EFA2" w:rsidR="00F211F1" w:rsidRPr="00867012" w:rsidRDefault="00F211F1" w:rsidP="00857889">
            <w:pPr>
              <w:widowControl w:val="0"/>
              <w:spacing w:before="0"/>
              <w:ind w:right="0"/>
              <w:jc w:val="left"/>
              <w:rPr>
                <w:sz w:val="24"/>
              </w:rPr>
            </w:pPr>
          </w:p>
        </w:tc>
      </w:tr>
      <w:tr w:rsidR="00863519" w:rsidRPr="00300178" w14:paraId="3C9481E8" w14:textId="77777777" w:rsidTr="00A72F19">
        <w:trPr>
          <w:cantSplit/>
          <w:trHeight w:val="454"/>
          <w:jc w:val="center"/>
        </w:trPr>
        <w:tc>
          <w:tcPr>
            <w:tcW w:w="1466" w:type="dxa"/>
            <w:tcBorders>
              <w:top w:val="single" w:sz="6" w:space="0" w:color="auto"/>
              <w:left w:val="single" w:sz="12" w:space="0" w:color="auto"/>
              <w:bottom w:val="single" w:sz="6" w:space="0" w:color="auto"/>
            </w:tcBorders>
            <w:vAlign w:val="center"/>
          </w:tcPr>
          <w:p w14:paraId="2CAD4E3B" w14:textId="77777777" w:rsidR="00863519" w:rsidRPr="00867012" w:rsidRDefault="00863519" w:rsidP="00857889">
            <w:pPr>
              <w:widowControl w:val="0"/>
              <w:spacing w:before="0"/>
              <w:ind w:right="0"/>
              <w:jc w:val="center"/>
              <w:rPr>
                <w:sz w:val="24"/>
              </w:rPr>
            </w:pPr>
            <w:r w:rsidRPr="00867012">
              <w:rPr>
                <w:sz w:val="24"/>
              </w:rPr>
              <w:t>聯絡人</w:t>
            </w:r>
          </w:p>
        </w:tc>
        <w:tc>
          <w:tcPr>
            <w:tcW w:w="2205" w:type="dxa"/>
            <w:tcBorders>
              <w:top w:val="single" w:sz="6" w:space="0" w:color="auto"/>
              <w:bottom w:val="single" w:sz="6" w:space="0" w:color="auto"/>
              <w:right w:val="single" w:sz="4" w:space="0" w:color="auto"/>
            </w:tcBorders>
            <w:vAlign w:val="center"/>
          </w:tcPr>
          <w:p w14:paraId="0F9EFCC9" w14:textId="77777777" w:rsidR="00863519" w:rsidRPr="00867012" w:rsidRDefault="00863519" w:rsidP="00857889">
            <w:pPr>
              <w:widowControl w:val="0"/>
              <w:spacing w:before="0"/>
              <w:ind w:right="0"/>
              <w:jc w:val="left"/>
              <w:rPr>
                <w:sz w:val="24"/>
              </w:rPr>
            </w:pPr>
          </w:p>
        </w:tc>
        <w:tc>
          <w:tcPr>
            <w:tcW w:w="1134" w:type="dxa"/>
            <w:tcBorders>
              <w:top w:val="single" w:sz="6" w:space="0" w:color="auto"/>
              <w:left w:val="single" w:sz="4" w:space="0" w:color="auto"/>
              <w:bottom w:val="single" w:sz="6" w:space="0" w:color="auto"/>
              <w:right w:val="single" w:sz="4" w:space="0" w:color="auto"/>
            </w:tcBorders>
            <w:vAlign w:val="center"/>
          </w:tcPr>
          <w:p w14:paraId="61546C35" w14:textId="2C93C11C" w:rsidR="00863519" w:rsidRPr="00867012" w:rsidRDefault="00863519" w:rsidP="00137AB6">
            <w:pPr>
              <w:widowControl w:val="0"/>
              <w:spacing w:before="0"/>
              <w:ind w:right="0"/>
              <w:jc w:val="center"/>
              <w:rPr>
                <w:sz w:val="24"/>
              </w:rPr>
            </w:pPr>
            <w:r w:rsidRPr="00867012">
              <w:rPr>
                <w:sz w:val="24"/>
              </w:rPr>
              <w:t>部門</w:t>
            </w:r>
          </w:p>
        </w:tc>
        <w:tc>
          <w:tcPr>
            <w:tcW w:w="1559" w:type="dxa"/>
            <w:gridSpan w:val="3"/>
            <w:tcBorders>
              <w:top w:val="single" w:sz="6" w:space="0" w:color="auto"/>
              <w:left w:val="single" w:sz="4" w:space="0" w:color="auto"/>
              <w:bottom w:val="single" w:sz="6" w:space="0" w:color="auto"/>
            </w:tcBorders>
            <w:vAlign w:val="center"/>
          </w:tcPr>
          <w:p w14:paraId="7EC80823" w14:textId="77777777" w:rsidR="00863519" w:rsidRPr="00867012" w:rsidRDefault="00863519" w:rsidP="00857889">
            <w:pPr>
              <w:widowControl w:val="0"/>
              <w:spacing w:before="0"/>
              <w:ind w:right="0"/>
              <w:jc w:val="left"/>
              <w:rPr>
                <w:sz w:val="24"/>
              </w:rPr>
            </w:pPr>
          </w:p>
        </w:tc>
        <w:tc>
          <w:tcPr>
            <w:tcW w:w="851" w:type="dxa"/>
            <w:gridSpan w:val="2"/>
            <w:tcBorders>
              <w:top w:val="single" w:sz="6" w:space="0" w:color="auto"/>
              <w:bottom w:val="single" w:sz="6" w:space="0" w:color="auto"/>
            </w:tcBorders>
            <w:vAlign w:val="center"/>
          </w:tcPr>
          <w:p w14:paraId="5AED3394" w14:textId="7458DA79" w:rsidR="00863519" w:rsidRPr="00867012" w:rsidRDefault="00137AB6" w:rsidP="00857889">
            <w:pPr>
              <w:widowControl w:val="0"/>
              <w:spacing w:before="0"/>
              <w:ind w:right="0"/>
              <w:jc w:val="center"/>
              <w:rPr>
                <w:sz w:val="24"/>
              </w:rPr>
            </w:pPr>
            <w:r w:rsidRPr="00867012">
              <w:rPr>
                <w:sz w:val="24"/>
              </w:rPr>
              <w:t>職稱</w:t>
            </w:r>
          </w:p>
        </w:tc>
        <w:tc>
          <w:tcPr>
            <w:tcW w:w="2409" w:type="dxa"/>
            <w:tcBorders>
              <w:top w:val="single" w:sz="6" w:space="0" w:color="auto"/>
              <w:bottom w:val="single" w:sz="6" w:space="0" w:color="auto"/>
              <w:right w:val="single" w:sz="12" w:space="0" w:color="auto"/>
            </w:tcBorders>
            <w:vAlign w:val="center"/>
          </w:tcPr>
          <w:p w14:paraId="58E0A130" w14:textId="4D60F543" w:rsidR="00863519" w:rsidRPr="00867012" w:rsidRDefault="00863519" w:rsidP="00857889">
            <w:pPr>
              <w:widowControl w:val="0"/>
              <w:spacing w:before="0"/>
              <w:ind w:right="0"/>
              <w:jc w:val="left"/>
              <w:rPr>
                <w:sz w:val="24"/>
              </w:rPr>
            </w:pPr>
          </w:p>
        </w:tc>
      </w:tr>
      <w:tr w:rsidR="00F211F1" w:rsidRPr="00300178" w14:paraId="28B4F0AB" w14:textId="77777777" w:rsidTr="00A72F19">
        <w:trPr>
          <w:cantSplit/>
          <w:trHeight w:val="454"/>
          <w:jc w:val="center"/>
        </w:trPr>
        <w:tc>
          <w:tcPr>
            <w:tcW w:w="1466" w:type="dxa"/>
            <w:tcBorders>
              <w:top w:val="single" w:sz="6" w:space="0" w:color="auto"/>
              <w:left w:val="single" w:sz="12" w:space="0" w:color="auto"/>
              <w:bottom w:val="single" w:sz="6" w:space="0" w:color="auto"/>
            </w:tcBorders>
            <w:vAlign w:val="center"/>
          </w:tcPr>
          <w:p w14:paraId="228B51E4" w14:textId="769F14F8" w:rsidR="00F211F1" w:rsidRPr="00867012" w:rsidRDefault="00F211F1" w:rsidP="00857889">
            <w:pPr>
              <w:widowControl w:val="0"/>
              <w:spacing w:before="0"/>
              <w:ind w:right="0"/>
              <w:jc w:val="center"/>
              <w:rPr>
                <w:sz w:val="24"/>
              </w:rPr>
            </w:pPr>
            <w:r w:rsidRPr="00867012">
              <w:rPr>
                <w:sz w:val="24"/>
              </w:rPr>
              <w:t>電話</w:t>
            </w:r>
          </w:p>
        </w:tc>
        <w:tc>
          <w:tcPr>
            <w:tcW w:w="3827" w:type="dxa"/>
            <w:gridSpan w:val="3"/>
            <w:tcBorders>
              <w:top w:val="single" w:sz="6" w:space="0" w:color="auto"/>
              <w:bottom w:val="single" w:sz="6" w:space="0" w:color="auto"/>
            </w:tcBorders>
            <w:vAlign w:val="center"/>
          </w:tcPr>
          <w:p w14:paraId="413CF2C4" w14:textId="2F83BFA7" w:rsidR="00F211F1" w:rsidRPr="00867012" w:rsidRDefault="00F211F1" w:rsidP="00857889">
            <w:pPr>
              <w:widowControl w:val="0"/>
              <w:spacing w:before="0"/>
              <w:ind w:right="0"/>
              <w:jc w:val="left"/>
              <w:rPr>
                <w:sz w:val="24"/>
              </w:rPr>
            </w:pPr>
            <w:r>
              <w:rPr>
                <w:rFonts w:hint="eastAsia"/>
                <w:sz w:val="24"/>
              </w:rPr>
              <w:t>(</w:t>
            </w:r>
            <w:r>
              <w:rPr>
                <w:sz w:val="24"/>
              </w:rPr>
              <w:t xml:space="preserve">   )</w:t>
            </w:r>
            <w:r>
              <w:rPr>
                <w:rFonts w:hint="eastAsia"/>
                <w:sz w:val="24"/>
              </w:rPr>
              <w:t xml:space="preserve">         </w:t>
            </w:r>
            <w:r>
              <w:rPr>
                <w:rFonts w:hint="eastAsia"/>
                <w:sz w:val="24"/>
              </w:rPr>
              <w:t>分機</w:t>
            </w:r>
          </w:p>
        </w:tc>
        <w:tc>
          <w:tcPr>
            <w:tcW w:w="1276" w:type="dxa"/>
            <w:gridSpan w:val="3"/>
            <w:tcBorders>
              <w:top w:val="single" w:sz="6" w:space="0" w:color="auto"/>
              <w:bottom w:val="single" w:sz="6" w:space="0" w:color="auto"/>
            </w:tcBorders>
            <w:vAlign w:val="center"/>
          </w:tcPr>
          <w:p w14:paraId="5A3A24FD" w14:textId="38216460" w:rsidR="00F211F1" w:rsidRPr="00867012" w:rsidRDefault="00F211F1" w:rsidP="00857889">
            <w:pPr>
              <w:widowControl w:val="0"/>
              <w:spacing w:before="0"/>
              <w:ind w:right="0"/>
              <w:jc w:val="center"/>
              <w:rPr>
                <w:sz w:val="24"/>
              </w:rPr>
            </w:pPr>
            <w:r w:rsidRPr="00867012">
              <w:rPr>
                <w:sz w:val="24"/>
              </w:rPr>
              <w:t>傳真</w:t>
            </w:r>
          </w:p>
        </w:tc>
        <w:tc>
          <w:tcPr>
            <w:tcW w:w="3055" w:type="dxa"/>
            <w:gridSpan w:val="2"/>
            <w:tcBorders>
              <w:top w:val="single" w:sz="6" w:space="0" w:color="auto"/>
              <w:bottom w:val="single" w:sz="6" w:space="0" w:color="auto"/>
              <w:right w:val="single" w:sz="12" w:space="0" w:color="auto"/>
            </w:tcBorders>
            <w:vAlign w:val="center"/>
          </w:tcPr>
          <w:p w14:paraId="03A9EB4F" w14:textId="1BADF165" w:rsidR="00F211F1" w:rsidRDefault="00F211F1" w:rsidP="00857889">
            <w:pPr>
              <w:widowControl w:val="0"/>
              <w:spacing w:before="0"/>
              <w:ind w:right="0"/>
              <w:jc w:val="left"/>
              <w:rPr>
                <w:sz w:val="24"/>
              </w:rPr>
            </w:pPr>
            <w:r>
              <w:rPr>
                <w:rFonts w:hint="eastAsia"/>
                <w:sz w:val="24"/>
              </w:rPr>
              <w:t>(</w:t>
            </w:r>
            <w:r>
              <w:rPr>
                <w:sz w:val="24"/>
              </w:rPr>
              <w:t xml:space="preserve">   )</w:t>
            </w:r>
          </w:p>
        </w:tc>
      </w:tr>
      <w:tr w:rsidR="00354012" w:rsidRPr="00300178" w14:paraId="24401731" w14:textId="77777777" w:rsidTr="00A72F19">
        <w:trPr>
          <w:cantSplit/>
          <w:trHeight w:val="454"/>
          <w:jc w:val="center"/>
        </w:trPr>
        <w:tc>
          <w:tcPr>
            <w:tcW w:w="1466" w:type="dxa"/>
            <w:tcBorders>
              <w:top w:val="single" w:sz="6" w:space="0" w:color="auto"/>
              <w:left w:val="single" w:sz="12" w:space="0" w:color="auto"/>
              <w:bottom w:val="single" w:sz="4" w:space="0" w:color="auto"/>
            </w:tcBorders>
            <w:vAlign w:val="center"/>
          </w:tcPr>
          <w:p w14:paraId="28488876" w14:textId="77777777" w:rsidR="00354012" w:rsidRPr="00867012" w:rsidRDefault="00354012" w:rsidP="00857889">
            <w:pPr>
              <w:widowControl w:val="0"/>
              <w:spacing w:before="0"/>
              <w:ind w:right="0"/>
              <w:jc w:val="center"/>
              <w:rPr>
                <w:sz w:val="24"/>
              </w:rPr>
            </w:pPr>
            <w:r w:rsidRPr="00867012">
              <w:rPr>
                <w:sz w:val="24"/>
              </w:rPr>
              <w:t>E-mail</w:t>
            </w:r>
          </w:p>
        </w:tc>
        <w:tc>
          <w:tcPr>
            <w:tcW w:w="8158" w:type="dxa"/>
            <w:gridSpan w:val="8"/>
            <w:tcBorders>
              <w:top w:val="single" w:sz="6" w:space="0" w:color="auto"/>
              <w:bottom w:val="single" w:sz="6" w:space="0" w:color="auto"/>
              <w:right w:val="single" w:sz="12" w:space="0" w:color="auto"/>
            </w:tcBorders>
            <w:vAlign w:val="center"/>
          </w:tcPr>
          <w:p w14:paraId="79649F4C" w14:textId="1D59747F" w:rsidR="00354012" w:rsidRPr="00867012" w:rsidRDefault="00354012" w:rsidP="00857889">
            <w:pPr>
              <w:widowControl w:val="0"/>
              <w:spacing w:before="0"/>
              <w:ind w:right="0"/>
              <w:jc w:val="left"/>
              <w:rPr>
                <w:sz w:val="24"/>
              </w:rPr>
            </w:pPr>
          </w:p>
        </w:tc>
      </w:tr>
      <w:tr w:rsidR="00F7554C" w:rsidRPr="00300178" w14:paraId="1CF2CA39" w14:textId="77777777" w:rsidTr="00A72F19">
        <w:trPr>
          <w:cantSplit/>
          <w:trHeight w:val="454"/>
          <w:jc w:val="center"/>
        </w:trPr>
        <w:tc>
          <w:tcPr>
            <w:tcW w:w="1466" w:type="dxa"/>
            <w:tcBorders>
              <w:top w:val="single" w:sz="4" w:space="0" w:color="auto"/>
              <w:left w:val="single" w:sz="12" w:space="0" w:color="auto"/>
              <w:bottom w:val="single" w:sz="4" w:space="0" w:color="auto"/>
            </w:tcBorders>
            <w:vAlign w:val="center"/>
          </w:tcPr>
          <w:p w14:paraId="49C67650" w14:textId="77777777" w:rsidR="00F7554C" w:rsidRPr="00867012" w:rsidRDefault="0041311A" w:rsidP="00857889">
            <w:pPr>
              <w:keepLines/>
              <w:widowControl w:val="0"/>
              <w:suppressLineNumbers/>
              <w:suppressAutoHyphens/>
              <w:spacing w:before="0"/>
              <w:ind w:right="0"/>
              <w:jc w:val="center"/>
              <w:rPr>
                <w:kern w:val="24"/>
                <w:sz w:val="24"/>
              </w:rPr>
            </w:pPr>
            <w:r w:rsidRPr="00867012">
              <w:rPr>
                <w:rFonts w:hint="eastAsia"/>
                <w:sz w:val="24"/>
              </w:rPr>
              <w:t>主成分</w:t>
            </w:r>
          </w:p>
        </w:tc>
        <w:tc>
          <w:tcPr>
            <w:tcW w:w="8158" w:type="dxa"/>
            <w:gridSpan w:val="8"/>
            <w:tcBorders>
              <w:top w:val="single" w:sz="6" w:space="0" w:color="auto"/>
              <w:bottom w:val="single" w:sz="6" w:space="0" w:color="auto"/>
              <w:right w:val="single" w:sz="12" w:space="0" w:color="auto"/>
            </w:tcBorders>
            <w:vAlign w:val="center"/>
          </w:tcPr>
          <w:p w14:paraId="5DB5A7CA" w14:textId="77777777" w:rsidR="00F7554C" w:rsidRPr="00867012" w:rsidRDefault="00F7554C" w:rsidP="00960B2F">
            <w:pPr>
              <w:widowControl w:val="0"/>
              <w:spacing w:before="0"/>
              <w:ind w:right="0"/>
              <w:jc w:val="left"/>
              <w:rPr>
                <w:sz w:val="24"/>
              </w:rPr>
            </w:pPr>
          </w:p>
        </w:tc>
      </w:tr>
      <w:tr w:rsidR="00FF6746" w:rsidRPr="00300178" w14:paraId="6DE2B6B6" w14:textId="77777777" w:rsidTr="00A72F19">
        <w:trPr>
          <w:cantSplit/>
          <w:trHeight w:val="454"/>
          <w:jc w:val="center"/>
        </w:trPr>
        <w:tc>
          <w:tcPr>
            <w:tcW w:w="1466" w:type="dxa"/>
            <w:tcBorders>
              <w:top w:val="single" w:sz="6" w:space="0" w:color="auto"/>
              <w:left w:val="single" w:sz="12" w:space="0" w:color="auto"/>
              <w:bottom w:val="single" w:sz="6" w:space="0" w:color="auto"/>
            </w:tcBorders>
            <w:vAlign w:val="center"/>
          </w:tcPr>
          <w:p w14:paraId="2944BE61" w14:textId="77777777" w:rsidR="00FF6746" w:rsidRPr="00867012" w:rsidRDefault="00FF6746" w:rsidP="00857889">
            <w:pPr>
              <w:keepLines/>
              <w:widowControl w:val="0"/>
              <w:suppressLineNumbers/>
              <w:suppressAutoHyphens/>
              <w:spacing w:before="0"/>
              <w:ind w:right="0"/>
              <w:jc w:val="center"/>
              <w:rPr>
                <w:kern w:val="24"/>
                <w:sz w:val="24"/>
              </w:rPr>
            </w:pPr>
            <w:r w:rsidRPr="00841EFE">
              <w:rPr>
                <w:kern w:val="24"/>
                <w:sz w:val="24"/>
              </w:rPr>
              <w:t>製造廠名稱</w:t>
            </w:r>
          </w:p>
        </w:tc>
        <w:tc>
          <w:tcPr>
            <w:tcW w:w="8158" w:type="dxa"/>
            <w:gridSpan w:val="8"/>
            <w:tcBorders>
              <w:top w:val="single" w:sz="6" w:space="0" w:color="auto"/>
              <w:bottom w:val="single" w:sz="6" w:space="0" w:color="auto"/>
              <w:right w:val="single" w:sz="12" w:space="0" w:color="auto"/>
            </w:tcBorders>
            <w:vAlign w:val="center"/>
          </w:tcPr>
          <w:p w14:paraId="4D4868A1" w14:textId="77777777" w:rsidR="00FF6746" w:rsidRPr="00867012" w:rsidRDefault="00FF6746" w:rsidP="00857889">
            <w:pPr>
              <w:keepLines/>
              <w:widowControl w:val="0"/>
              <w:suppressLineNumbers/>
              <w:suppressAutoHyphens/>
              <w:spacing w:before="0"/>
              <w:ind w:right="0"/>
              <w:jc w:val="center"/>
              <w:rPr>
                <w:sz w:val="24"/>
              </w:rPr>
            </w:pPr>
          </w:p>
        </w:tc>
      </w:tr>
      <w:tr w:rsidR="0002622C" w:rsidRPr="00300178" w14:paraId="3F76F7AF" w14:textId="77777777" w:rsidTr="00A72F19">
        <w:trPr>
          <w:cantSplit/>
          <w:trHeight w:val="454"/>
          <w:jc w:val="center"/>
        </w:trPr>
        <w:tc>
          <w:tcPr>
            <w:tcW w:w="1466" w:type="dxa"/>
            <w:tcBorders>
              <w:top w:val="single" w:sz="6" w:space="0" w:color="auto"/>
              <w:left w:val="single" w:sz="12" w:space="0" w:color="auto"/>
              <w:bottom w:val="single" w:sz="6" w:space="0" w:color="auto"/>
            </w:tcBorders>
            <w:vAlign w:val="center"/>
          </w:tcPr>
          <w:p w14:paraId="2D88563C" w14:textId="77777777" w:rsidR="0002622C" w:rsidRPr="00867012" w:rsidRDefault="0002622C" w:rsidP="00857889">
            <w:pPr>
              <w:keepLines/>
              <w:widowControl w:val="0"/>
              <w:suppressLineNumbers/>
              <w:suppressAutoHyphens/>
              <w:spacing w:before="0"/>
              <w:ind w:right="0"/>
              <w:jc w:val="center"/>
              <w:rPr>
                <w:kern w:val="24"/>
                <w:sz w:val="24"/>
              </w:rPr>
            </w:pPr>
            <w:r w:rsidRPr="00867012">
              <w:rPr>
                <w:kern w:val="24"/>
                <w:sz w:val="24"/>
              </w:rPr>
              <w:t>製造廠廠址</w:t>
            </w:r>
          </w:p>
        </w:tc>
        <w:tc>
          <w:tcPr>
            <w:tcW w:w="8158" w:type="dxa"/>
            <w:gridSpan w:val="8"/>
            <w:tcBorders>
              <w:top w:val="single" w:sz="6" w:space="0" w:color="auto"/>
              <w:bottom w:val="single" w:sz="6" w:space="0" w:color="auto"/>
              <w:right w:val="single" w:sz="12" w:space="0" w:color="auto"/>
            </w:tcBorders>
            <w:vAlign w:val="center"/>
          </w:tcPr>
          <w:p w14:paraId="626107D9" w14:textId="77777777" w:rsidR="0002622C" w:rsidRPr="00867012" w:rsidRDefault="0002622C" w:rsidP="00857889">
            <w:pPr>
              <w:keepLines/>
              <w:widowControl w:val="0"/>
              <w:suppressLineNumbers/>
              <w:suppressAutoHyphens/>
              <w:spacing w:before="0"/>
              <w:ind w:right="0"/>
              <w:jc w:val="center"/>
              <w:rPr>
                <w:sz w:val="24"/>
              </w:rPr>
            </w:pPr>
          </w:p>
        </w:tc>
      </w:tr>
      <w:tr w:rsidR="00BB2820" w:rsidRPr="00300178" w14:paraId="53A778BE" w14:textId="77777777" w:rsidTr="00A72F19">
        <w:trPr>
          <w:cantSplit/>
          <w:trHeight w:val="783"/>
          <w:jc w:val="center"/>
        </w:trPr>
        <w:tc>
          <w:tcPr>
            <w:tcW w:w="1466" w:type="dxa"/>
            <w:tcBorders>
              <w:top w:val="single" w:sz="6" w:space="0" w:color="auto"/>
              <w:left w:val="single" w:sz="12" w:space="0" w:color="auto"/>
            </w:tcBorders>
            <w:vAlign w:val="center"/>
          </w:tcPr>
          <w:p w14:paraId="5208C4F9" w14:textId="4AE94CEB" w:rsidR="00BB2820" w:rsidRPr="00867012" w:rsidRDefault="00BB2820" w:rsidP="00C30C88">
            <w:pPr>
              <w:keepLines/>
              <w:widowControl w:val="0"/>
              <w:suppressLineNumbers/>
              <w:suppressAutoHyphens/>
              <w:spacing w:before="0" w:line="320" w:lineRule="exact"/>
              <w:ind w:right="0"/>
              <w:jc w:val="center"/>
              <w:rPr>
                <w:kern w:val="24"/>
                <w:sz w:val="24"/>
              </w:rPr>
            </w:pPr>
            <w:r w:rsidRPr="00867012">
              <w:rPr>
                <w:sz w:val="24"/>
              </w:rPr>
              <w:t>外銷專用許可證</w:t>
            </w:r>
          </w:p>
        </w:tc>
        <w:tc>
          <w:tcPr>
            <w:tcW w:w="3914" w:type="dxa"/>
            <w:gridSpan w:val="4"/>
            <w:tcBorders>
              <w:top w:val="single" w:sz="6" w:space="0" w:color="auto"/>
              <w:right w:val="single" w:sz="4" w:space="0" w:color="auto"/>
            </w:tcBorders>
            <w:vAlign w:val="center"/>
          </w:tcPr>
          <w:p w14:paraId="35795A7A" w14:textId="29AF875A" w:rsidR="00BB2820" w:rsidRPr="00867012" w:rsidRDefault="00BB2820" w:rsidP="00C30C88">
            <w:pPr>
              <w:keepLines/>
              <w:widowControl w:val="0"/>
              <w:suppressLineNumbers/>
              <w:tabs>
                <w:tab w:val="left" w:pos="1134"/>
              </w:tabs>
              <w:suppressAutoHyphens/>
              <w:spacing w:before="0" w:line="320" w:lineRule="exact"/>
              <w:ind w:leftChars="40" w:left="112" w:right="0"/>
              <w:jc w:val="left"/>
              <w:rPr>
                <w:kern w:val="24"/>
                <w:sz w:val="24"/>
              </w:rPr>
            </w:pPr>
            <w:r w:rsidRPr="00867012">
              <w:rPr>
                <w:rFonts w:ascii="標楷體" w:hAnsi="標楷體" w:hint="eastAsia"/>
                <w:sz w:val="24"/>
              </w:rPr>
              <w:t>□</w:t>
            </w:r>
            <w:r w:rsidRPr="00867012">
              <w:rPr>
                <w:sz w:val="24"/>
              </w:rPr>
              <w:t>有</w:t>
            </w:r>
            <w:r w:rsidRPr="00867012">
              <w:rPr>
                <w:sz w:val="24"/>
              </w:rPr>
              <w:t xml:space="preserve"> </w:t>
            </w:r>
            <w:r w:rsidRPr="00867012">
              <w:rPr>
                <w:rFonts w:ascii="標楷體" w:hAnsi="標楷體" w:hint="eastAsia"/>
                <w:sz w:val="24"/>
              </w:rPr>
              <w:t>□</w:t>
            </w:r>
            <w:r w:rsidRPr="00867012">
              <w:rPr>
                <w:sz w:val="24"/>
              </w:rPr>
              <w:t>無</w:t>
            </w:r>
            <w:r w:rsidRPr="00867012">
              <w:rPr>
                <w:sz w:val="24"/>
              </w:rPr>
              <w:t xml:space="preserve"> </w:t>
            </w:r>
            <w:r w:rsidRPr="00867012">
              <w:rPr>
                <w:rFonts w:ascii="標楷體" w:hAnsi="標楷體" w:hint="eastAsia"/>
                <w:sz w:val="24"/>
              </w:rPr>
              <w:t>□</w:t>
            </w:r>
            <w:r w:rsidRPr="00867012">
              <w:rPr>
                <w:sz w:val="24"/>
              </w:rPr>
              <w:t>申請中</w:t>
            </w:r>
          </w:p>
        </w:tc>
        <w:tc>
          <w:tcPr>
            <w:tcW w:w="1189" w:type="dxa"/>
            <w:gridSpan w:val="2"/>
            <w:tcBorders>
              <w:top w:val="single" w:sz="6" w:space="0" w:color="auto"/>
              <w:left w:val="single" w:sz="4" w:space="0" w:color="auto"/>
              <w:right w:val="single" w:sz="4" w:space="0" w:color="auto"/>
            </w:tcBorders>
            <w:vAlign w:val="center"/>
          </w:tcPr>
          <w:p w14:paraId="0B90C1E1" w14:textId="69303EB3" w:rsidR="00BB2820" w:rsidRPr="00867012" w:rsidRDefault="00BB2820" w:rsidP="00C30C88">
            <w:pPr>
              <w:keepLines/>
              <w:widowControl w:val="0"/>
              <w:suppressLineNumbers/>
              <w:tabs>
                <w:tab w:val="left" w:pos="1134"/>
              </w:tabs>
              <w:suppressAutoHyphens/>
              <w:spacing w:before="0" w:line="320" w:lineRule="exact"/>
              <w:ind w:right="0"/>
              <w:jc w:val="center"/>
              <w:rPr>
                <w:kern w:val="24"/>
                <w:sz w:val="24"/>
              </w:rPr>
            </w:pPr>
            <w:r w:rsidRPr="00867012">
              <w:rPr>
                <w:kern w:val="24"/>
                <w:sz w:val="24"/>
              </w:rPr>
              <w:t>預計送件日期</w:t>
            </w:r>
          </w:p>
        </w:tc>
        <w:tc>
          <w:tcPr>
            <w:tcW w:w="3055" w:type="dxa"/>
            <w:gridSpan w:val="2"/>
            <w:tcBorders>
              <w:top w:val="single" w:sz="6" w:space="0" w:color="auto"/>
              <w:left w:val="single" w:sz="4" w:space="0" w:color="auto"/>
              <w:right w:val="single" w:sz="12" w:space="0" w:color="auto"/>
            </w:tcBorders>
            <w:vAlign w:val="center"/>
          </w:tcPr>
          <w:p w14:paraId="4B6A9A1F" w14:textId="526D3B4B" w:rsidR="00BB2820" w:rsidRPr="00867012" w:rsidRDefault="00BB2820" w:rsidP="00C30C88">
            <w:pPr>
              <w:keepLines/>
              <w:widowControl w:val="0"/>
              <w:suppressLineNumbers/>
              <w:tabs>
                <w:tab w:val="left" w:pos="1134"/>
              </w:tabs>
              <w:suppressAutoHyphens/>
              <w:spacing w:before="0" w:line="320" w:lineRule="exact"/>
              <w:ind w:right="0"/>
              <w:jc w:val="center"/>
              <w:rPr>
                <w:kern w:val="24"/>
                <w:sz w:val="24"/>
              </w:rPr>
            </w:pPr>
            <w:r w:rsidRPr="00867012">
              <w:rPr>
                <w:kern w:val="24"/>
                <w:sz w:val="24"/>
              </w:rPr>
              <w:t>年</w:t>
            </w:r>
            <w:r w:rsidRPr="00867012">
              <w:rPr>
                <w:kern w:val="24"/>
                <w:sz w:val="24"/>
              </w:rPr>
              <w:t xml:space="preserve">    </w:t>
            </w:r>
            <w:r w:rsidRPr="00867012">
              <w:rPr>
                <w:kern w:val="24"/>
                <w:sz w:val="24"/>
              </w:rPr>
              <w:t>月</w:t>
            </w:r>
            <w:r w:rsidRPr="00867012">
              <w:rPr>
                <w:kern w:val="24"/>
                <w:sz w:val="24"/>
              </w:rPr>
              <w:t xml:space="preserve">    </w:t>
            </w:r>
            <w:r w:rsidRPr="00867012">
              <w:rPr>
                <w:kern w:val="24"/>
                <w:sz w:val="24"/>
              </w:rPr>
              <w:t>日</w:t>
            </w:r>
          </w:p>
        </w:tc>
      </w:tr>
    </w:tbl>
    <w:p w14:paraId="5ACFF6ED" w14:textId="77777777" w:rsidR="004E5917" w:rsidRPr="00867012" w:rsidRDefault="00DC71AC" w:rsidP="00300178">
      <w:pPr>
        <w:widowControl w:val="0"/>
        <w:spacing w:beforeLines="100" w:before="381" w:afterLines="30" w:after="114" w:line="360" w:lineRule="exact"/>
        <w:jc w:val="left"/>
        <w:rPr>
          <w:b/>
          <w:bCs/>
          <w:sz w:val="24"/>
        </w:rPr>
      </w:pPr>
      <w:r w:rsidRPr="00867012">
        <w:rPr>
          <w:b/>
          <w:bCs/>
          <w:sz w:val="24"/>
        </w:rPr>
        <w:t>二</w:t>
      </w:r>
      <w:r w:rsidR="00FB441E" w:rsidRPr="00867012">
        <w:rPr>
          <w:b/>
          <w:bCs/>
          <w:sz w:val="24"/>
        </w:rPr>
        <w:t>、</w:t>
      </w:r>
      <w:r w:rsidR="004E5917" w:rsidRPr="00867012">
        <w:rPr>
          <w:rFonts w:hint="eastAsia"/>
          <w:b/>
          <w:bCs/>
          <w:sz w:val="24"/>
        </w:rPr>
        <w:t>基本評選原則</w:t>
      </w:r>
    </w:p>
    <w:p w14:paraId="7740BD22" w14:textId="77777777" w:rsidR="00D6119E" w:rsidRPr="00867012" w:rsidRDefault="00D6119E" w:rsidP="00300178">
      <w:pPr>
        <w:widowControl w:val="0"/>
        <w:numPr>
          <w:ilvl w:val="0"/>
          <w:numId w:val="59"/>
        </w:numPr>
        <w:spacing w:beforeLines="30" w:before="114" w:afterLines="20" w:after="76" w:line="360" w:lineRule="exact"/>
        <w:ind w:left="992" w:hanging="482"/>
        <w:jc w:val="left"/>
        <w:rPr>
          <w:sz w:val="24"/>
        </w:rPr>
      </w:pPr>
      <w:bookmarkStart w:id="0" w:name="_Hlk95486183"/>
      <w:r w:rsidRPr="00867012">
        <w:rPr>
          <w:rFonts w:hint="eastAsia"/>
          <w:bCs/>
          <w:sz w:val="24"/>
        </w:rPr>
        <w:t>廠房設施</w:t>
      </w:r>
    </w:p>
    <w:tbl>
      <w:tblPr>
        <w:tblW w:w="0" w:type="auto"/>
        <w:tblInd w:w="4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8"/>
        <w:gridCol w:w="7020"/>
      </w:tblGrid>
      <w:tr w:rsidR="00494131" w:rsidRPr="00300178" w14:paraId="18DF2A47" w14:textId="77777777" w:rsidTr="00F211F1">
        <w:tc>
          <w:tcPr>
            <w:tcW w:w="2068" w:type="dxa"/>
            <w:tcBorders>
              <w:top w:val="single" w:sz="4" w:space="0" w:color="auto"/>
              <w:left w:val="single" w:sz="4" w:space="0" w:color="auto"/>
              <w:bottom w:val="single" w:sz="6" w:space="0" w:color="auto"/>
              <w:right w:val="single" w:sz="6" w:space="0" w:color="auto"/>
            </w:tcBorders>
            <w:hideMark/>
          </w:tcPr>
          <w:bookmarkEnd w:id="0"/>
          <w:p w14:paraId="09A4B5CB" w14:textId="77777777" w:rsidR="00494131" w:rsidRPr="00300178" w:rsidRDefault="00494131" w:rsidP="00300178">
            <w:pPr>
              <w:widowControl w:val="0"/>
              <w:spacing w:beforeLines="10" w:before="38" w:afterLines="10" w:after="38" w:line="360" w:lineRule="exact"/>
              <w:jc w:val="center"/>
              <w:rPr>
                <w:sz w:val="24"/>
              </w:rPr>
            </w:pPr>
            <w:r w:rsidRPr="00300178">
              <w:rPr>
                <w:rFonts w:hint="eastAsia"/>
                <w:sz w:val="24"/>
              </w:rPr>
              <w:t>公司（廠房）名</w:t>
            </w:r>
          </w:p>
        </w:tc>
        <w:tc>
          <w:tcPr>
            <w:tcW w:w="7020" w:type="dxa"/>
            <w:tcBorders>
              <w:top w:val="single" w:sz="4" w:space="0" w:color="auto"/>
              <w:left w:val="single" w:sz="6" w:space="0" w:color="auto"/>
              <w:bottom w:val="single" w:sz="6" w:space="0" w:color="auto"/>
              <w:right w:val="single" w:sz="4" w:space="0" w:color="auto"/>
            </w:tcBorders>
            <w:hideMark/>
          </w:tcPr>
          <w:p w14:paraId="0EDEEAB7" w14:textId="77777777" w:rsidR="00494131" w:rsidRPr="00300178" w:rsidRDefault="00494131" w:rsidP="00300178">
            <w:pPr>
              <w:widowControl w:val="0"/>
              <w:spacing w:beforeLines="10" w:before="38" w:afterLines="10" w:after="38" w:line="360" w:lineRule="exact"/>
              <w:jc w:val="center"/>
              <w:rPr>
                <w:sz w:val="24"/>
              </w:rPr>
            </w:pPr>
            <w:r w:rsidRPr="00300178">
              <w:rPr>
                <w:rFonts w:hint="eastAsia"/>
                <w:sz w:val="24"/>
              </w:rPr>
              <w:t>是否有相似品項已通過</w:t>
            </w:r>
            <w:r w:rsidRPr="00300178">
              <w:rPr>
                <w:rFonts w:hint="eastAsia"/>
                <w:sz w:val="24"/>
              </w:rPr>
              <w:t>GMP</w:t>
            </w:r>
            <w:r w:rsidRPr="00300178">
              <w:rPr>
                <w:rFonts w:hint="eastAsia"/>
                <w:sz w:val="24"/>
              </w:rPr>
              <w:t>認證</w:t>
            </w:r>
          </w:p>
        </w:tc>
      </w:tr>
      <w:tr w:rsidR="00494131" w:rsidRPr="00867012" w14:paraId="0C1613E5" w14:textId="77777777" w:rsidTr="00F211F1">
        <w:tc>
          <w:tcPr>
            <w:tcW w:w="2068" w:type="dxa"/>
            <w:tcBorders>
              <w:top w:val="single" w:sz="6" w:space="0" w:color="auto"/>
              <w:left w:val="single" w:sz="4" w:space="0" w:color="auto"/>
              <w:bottom w:val="single" w:sz="6" w:space="0" w:color="auto"/>
              <w:right w:val="single" w:sz="6" w:space="0" w:color="auto"/>
            </w:tcBorders>
            <w:hideMark/>
          </w:tcPr>
          <w:p w14:paraId="44659752" w14:textId="77777777" w:rsidR="00494131" w:rsidRPr="00BB2820" w:rsidRDefault="00494131" w:rsidP="00300178">
            <w:pPr>
              <w:widowControl w:val="0"/>
              <w:spacing w:beforeLines="10" w:before="38" w:afterLines="10" w:after="38" w:line="360" w:lineRule="exact"/>
              <w:jc w:val="center"/>
              <w:rPr>
                <w:i/>
                <w:iCs/>
                <w:color w:val="2F5496"/>
                <w:sz w:val="24"/>
              </w:rPr>
            </w:pPr>
            <w:r w:rsidRPr="00BB2820">
              <w:rPr>
                <w:rFonts w:hint="eastAsia"/>
                <w:i/>
                <w:iCs/>
                <w:color w:val="2F5496"/>
                <w:sz w:val="24"/>
              </w:rPr>
              <w:t>範例：</w:t>
            </w:r>
            <w:r w:rsidRPr="00BB2820">
              <w:rPr>
                <w:i/>
                <w:iCs/>
                <w:color w:val="2F5496"/>
                <w:sz w:val="24"/>
              </w:rPr>
              <w:t xml:space="preserve"> XX</w:t>
            </w:r>
            <w:r w:rsidRPr="00BB2820">
              <w:rPr>
                <w:rFonts w:hint="eastAsia"/>
                <w:i/>
                <w:iCs/>
                <w:color w:val="2F5496"/>
                <w:sz w:val="24"/>
              </w:rPr>
              <w:t>藥廠</w:t>
            </w:r>
          </w:p>
        </w:tc>
        <w:tc>
          <w:tcPr>
            <w:tcW w:w="7020" w:type="dxa"/>
            <w:tcBorders>
              <w:top w:val="single" w:sz="6" w:space="0" w:color="auto"/>
              <w:left w:val="single" w:sz="6" w:space="0" w:color="auto"/>
              <w:bottom w:val="single" w:sz="6" w:space="0" w:color="auto"/>
              <w:right w:val="single" w:sz="4" w:space="0" w:color="auto"/>
            </w:tcBorders>
            <w:hideMark/>
          </w:tcPr>
          <w:p w14:paraId="086B011B" w14:textId="77777777" w:rsidR="00494131" w:rsidRPr="00BB2820" w:rsidRDefault="00494131" w:rsidP="00300178">
            <w:pPr>
              <w:widowControl w:val="0"/>
              <w:spacing w:beforeLines="10" w:before="38" w:afterLines="10" w:after="38" w:line="360" w:lineRule="exact"/>
              <w:jc w:val="center"/>
              <w:rPr>
                <w:i/>
                <w:iCs/>
                <w:color w:val="2F5496"/>
                <w:sz w:val="24"/>
              </w:rPr>
            </w:pPr>
            <w:r w:rsidRPr="00BB2820">
              <w:rPr>
                <w:rFonts w:hint="eastAsia"/>
                <w:i/>
                <w:iCs/>
                <w:color w:val="2F5496"/>
                <w:sz w:val="24"/>
              </w:rPr>
              <w:t>XX</w:t>
            </w:r>
            <w:r w:rsidRPr="00BB2820">
              <w:rPr>
                <w:rFonts w:hint="eastAsia"/>
                <w:i/>
                <w:iCs/>
                <w:color w:val="2F5496"/>
                <w:sz w:val="24"/>
              </w:rPr>
              <w:t>品項</w:t>
            </w:r>
            <w:r w:rsidRPr="00BB2820">
              <w:rPr>
                <w:i/>
                <w:iCs/>
                <w:color w:val="2F5496"/>
                <w:sz w:val="24"/>
              </w:rPr>
              <w:t>/</w:t>
            </w:r>
            <w:r w:rsidRPr="00BB2820">
              <w:rPr>
                <w:rFonts w:hint="eastAsia"/>
                <w:i/>
                <w:iCs/>
                <w:color w:val="2F5496"/>
                <w:sz w:val="24"/>
              </w:rPr>
              <w:t xml:space="preserve"> </w:t>
            </w:r>
            <w:r w:rsidRPr="00BB2820">
              <w:rPr>
                <w:i/>
                <w:iCs/>
                <w:color w:val="2F5496"/>
                <w:sz w:val="24"/>
              </w:rPr>
              <w:t>GMP</w:t>
            </w:r>
            <w:r w:rsidRPr="00BB2820">
              <w:rPr>
                <w:rFonts w:hint="eastAsia"/>
                <w:i/>
                <w:iCs/>
                <w:color w:val="2F5496"/>
                <w:sz w:val="24"/>
              </w:rPr>
              <w:t>-</w:t>
            </w:r>
            <w:r w:rsidRPr="00BB2820">
              <w:rPr>
                <w:rFonts w:hint="eastAsia"/>
                <w:i/>
                <w:iCs/>
                <w:color w:val="2F5496"/>
                <w:sz w:val="24"/>
              </w:rPr>
              <w:t>號碼</w:t>
            </w:r>
          </w:p>
        </w:tc>
      </w:tr>
      <w:tr w:rsidR="00494131" w:rsidRPr="00867012" w14:paraId="237CBA51" w14:textId="77777777" w:rsidTr="00F211F1">
        <w:tc>
          <w:tcPr>
            <w:tcW w:w="2068" w:type="dxa"/>
            <w:tcBorders>
              <w:top w:val="single" w:sz="6" w:space="0" w:color="auto"/>
              <w:left w:val="single" w:sz="4" w:space="0" w:color="auto"/>
              <w:bottom w:val="single" w:sz="4" w:space="0" w:color="auto"/>
              <w:right w:val="single" w:sz="6" w:space="0" w:color="auto"/>
            </w:tcBorders>
          </w:tcPr>
          <w:p w14:paraId="4605FCAD" w14:textId="77777777" w:rsidR="00494131" w:rsidRPr="00867012" w:rsidRDefault="00494131" w:rsidP="00300178">
            <w:pPr>
              <w:widowControl w:val="0"/>
              <w:spacing w:beforeLines="10" w:before="38" w:afterLines="10" w:after="38" w:line="360" w:lineRule="exact"/>
              <w:jc w:val="left"/>
              <w:rPr>
                <w:sz w:val="24"/>
              </w:rPr>
            </w:pPr>
          </w:p>
        </w:tc>
        <w:tc>
          <w:tcPr>
            <w:tcW w:w="7020" w:type="dxa"/>
            <w:tcBorders>
              <w:top w:val="single" w:sz="6" w:space="0" w:color="auto"/>
              <w:left w:val="single" w:sz="6" w:space="0" w:color="auto"/>
              <w:bottom w:val="single" w:sz="4" w:space="0" w:color="auto"/>
              <w:right w:val="single" w:sz="4" w:space="0" w:color="auto"/>
            </w:tcBorders>
          </w:tcPr>
          <w:p w14:paraId="6EBB536F" w14:textId="77777777" w:rsidR="00494131" w:rsidRPr="00867012" w:rsidRDefault="00494131" w:rsidP="00300178">
            <w:pPr>
              <w:widowControl w:val="0"/>
              <w:spacing w:beforeLines="10" w:before="38" w:afterLines="10" w:after="38" w:line="360" w:lineRule="exact"/>
              <w:ind w:rightChars="100" w:right="280"/>
              <w:jc w:val="left"/>
              <w:rPr>
                <w:sz w:val="24"/>
              </w:rPr>
            </w:pPr>
          </w:p>
        </w:tc>
      </w:tr>
    </w:tbl>
    <w:p w14:paraId="19C8CAA1" w14:textId="77777777" w:rsidR="00C30C88" w:rsidRDefault="00C30C88" w:rsidP="00C30C88">
      <w:pPr>
        <w:widowControl w:val="0"/>
        <w:numPr>
          <w:ilvl w:val="0"/>
          <w:numId w:val="59"/>
        </w:numPr>
        <w:spacing w:beforeLines="50" w:before="190" w:line="360" w:lineRule="exact"/>
        <w:ind w:left="1049" w:hanging="482"/>
        <w:jc w:val="left"/>
        <w:rPr>
          <w:sz w:val="24"/>
        </w:rPr>
      </w:pPr>
      <w:bookmarkStart w:id="1" w:name="_Hlk123894411"/>
      <w:r>
        <w:rPr>
          <w:rFonts w:hint="eastAsia"/>
          <w:sz w:val="24"/>
        </w:rPr>
        <w:t>研發能力說明</w:t>
      </w:r>
      <w:bookmarkEnd w:id="1"/>
    </w:p>
    <w:p w14:paraId="03048BF9" w14:textId="54FFB563" w:rsidR="004E5917" w:rsidRPr="00867012" w:rsidRDefault="004E5917" w:rsidP="00C30C88">
      <w:pPr>
        <w:widowControl w:val="0"/>
        <w:spacing w:before="0" w:line="360" w:lineRule="exact"/>
        <w:ind w:left="1049"/>
        <w:jc w:val="left"/>
        <w:rPr>
          <w:sz w:val="24"/>
        </w:rPr>
      </w:pPr>
      <w:r w:rsidRPr="00867012">
        <w:rPr>
          <w:rFonts w:hint="eastAsia"/>
          <w:sz w:val="24"/>
        </w:rPr>
        <w:t>請說明研發團隊、製造團隊、法規</w:t>
      </w:r>
      <w:r w:rsidRPr="00867012">
        <w:rPr>
          <w:sz w:val="24"/>
        </w:rPr>
        <w:t>/</w:t>
      </w:r>
      <w:r w:rsidRPr="00867012">
        <w:rPr>
          <w:rFonts w:hint="eastAsia"/>
          <w:sz w:val="24"/>
        </w:rPr>
        <w:t>智財團隊等之專業能力及人力，曾經研發或承接技術之實績</w:t>
      </w:r>
      <w:r w:rsidR="00A72F19">
        <w:rPr>
          <w:rFonts w:hint="eastAsia"/>
          <w:sz w:val="24"/>
        </w:rPr>
        <w:t>。</w:t>
      </w:r>
    </w:p>
    <w:p w14:paraId="607A7B10" w14:textId="3977854E" w:rsidR="004E5917" w:rsidRPr="00867012" w:rsidRDefault="004E5917" w:rsidP="00300178">
      <w:pPr>
        <w:widowControl w:val="0"/>
        <w:numPr>
          <w:ilvl w:val="0"/>
          <w:numId w:val="60"/>
        </w:numPr>
        <w:spacing w:beforeLines="20" w:before="76" w:line="360" w:lineRule="exact"/>
        <w:ind w:left="1418" w:hanging="425"/>
        <w:jc w:val="left"/>
        <w:rPr>
          <w:sz w:val="24"/>
        </w:rPr>
      </w:pPr>
      <w:r w:rsidRPr="00867012">
        <w:rPr>
          <w:rFonts w:hint="eastAsia"/>
          <w:sz w:val="24"/>
        </w:rPr>
        <w:t>曾研發</w:t>
      </w:r>
      <w:r w:rsidRPr="00867012">
        <w:rPr>
          <w:sz w:val="24"/>
          <w:u w:val="single"/>
        </w:rPr>
        <w:t xml:space="preserve">      </w:t>
      </w:r>
      <w:r w:rsidRPr="00867012">
        <w:rPr>
          <w:rFonts w:hint="eastAsia"/>
          <w:sz w:val="24"/>
        </w:rPr>
        <w:t>項（請列具代表或關聯性之品項），上市產品</w:t>
      </w:r>
      <w:r w:rsidRPr="00867012">
        <w:rPr>
          <w:sz w:val="24"/>
          <w:u w:val="single"/>
        </w:rPr>
        <w:t xml:space="preserve">      </w:t>
      </w:r>
      <w:r w:rsidRPr="00867012">
        <w:rPr>
          <w:rFonts w:hint="eastAsia"/>
          <w:sz w:val="24"/>
        </w:rPr>
        <w:t>項（請列具代表或關聯性之品項）</w:t>
      </w:r>
    </w:p>
    <w:p w14:paraId="55D00A14" w14:textId="77777777" w:rsidR="004E5917" w:rsidRPr="00BB2820" w:rsidRDefault="004E5917" w:rsidP="004E5917">
      <w:pPr>
        <w:widowControl w:val="0"/>
        <w:spacing w:beforeLines="20" w:before="76" w:line="360" w:lineRule="exact"/>
        <w:ind w:left="1418"/>
        <w:jc w:val="left"/>
        <w:rPr>
          <w:i/>
          <w:iCs/>
          <w:color w:val="2F5496"/>
          <w:sz w:val="24"/>
        </w:rPr>
      </w:pPr>
      <w:r w:rsidRPr="00BB2820">
        <w:rPr>
          <w:rFonts w:hint="eastAsia"/>
          <w:i/>
          <w:iCs/>
          <w:color w:val="2F5496"/>
          <w:sz w:val="24"/>
        </w:rPr>
        <w:t>範例：曾經研發過</w:t>
      </w:r>
      <w:r w:rsidRPr="00BB2820">
        <w:rPr>
          <w:i/>
          <w:iCs/>
          <w:color w:val="2F5496"/>
          <w:sz w:val="24"/>
          <w:u w:val="single"/>
        </w:rPr>
        <w:t xml:space="preserve"> 2 </w:t>
      </w:r>
      <w:r w:rsidRPr="00BB2820">
        <w:rPr>
          <w:rFonts w:hint="eastAsia"/>
          <w:i/>
          <w:iCs/>
          <w:color w:val="2F5496"/>
          <w:sz w:val="24"/>
        </w:rPr>
        <w:t>項（抗癌用藥注射劑</w:t>
      </w:r>
      <w:r w:rsidR="008146EB" w:rsidRPr="00BB2820">
        <w:rPr>
          <w:rFonts w:hint="eastAsia"/>
          <w:i/>
          <w:iCs/>
          <w:color w:val="2F5496"/>
          <w:sz w:val="24"/>
        </w:rPr>
        <w:t>，與申請品項具相似結構</w:t>
      </w:r>
      <w:r w:rsidRPr="00BB2820">
        <w:rPr>
          <w:rFonts w:hint="eastAsia"/>
          <w:i/>
          <w:iCs/>
          <w:color w:val="2F5496"/>
          <w:sz w:val="24"/>
        </w:rPr>
        <w:t>），上市產品</w:t>
      </w:r>
      <w:r w:rsidRPr="00BB2820">
        <w:rPr>
          <w:i/>
          <w:iCs/>
          <w:color w:val="2F5496"/>
          <w:sz w:val="24"/>
          <w:u w:val="single"/>
        </w:rPr>
        <w:t xml:space="preserve">  1  </w:t>
      </w:r>
      <w:r w:rsidRPr="00BB2820">
        <w:rPr>
          <w:rFonts w:hint="eastAsia"/>
          <w:i/>
          <w:iCs/>
          <w:color w:val="2F5496"/>
          <w:sz w:val="24"/>
        </w:rPr>
        <w:t>項（抗癌用藥注射劑</w:t>
      </w:r>
      <w:r w:rsidR="008146EB" w:rsidRPr="00BB2820">
        <w:rPr>
          <w:rFonts w:hint="eastAsia"/>
          <w:i/>
          <w:iCs/>
          <w:color w:val="2F5496"/>
          <w:sz w:val="24"/>
        </w:rPr>
        <w:t>，與申請品項具相似結構</w:t>
      </w:r>
      <w:r w:rsidRPr="00BB2820">
        <w:rPr>
          <w:rFonts w:hint="eastAsia"/>
          <w:i/>
          <w:iCs/>
          <w:color w:val="2F5496"/>
          <w:sz w:val="24"/>
        </w:rPr>
        <w:t>）</w:t>
      </w:r>
    </w:p>
    <w:p w14:paraId="291F7603" w14:textId="571DFCD3" w:rsidR="004E5917" w:rsidRPr="00867012" w:rsidRDefault="004E5917" w:rsidP="004E5917">
      <w:pPr>
        <w:widowControl w:val="0"/>
        <w:numPr>
          <w:ilvl w:val="0"/>
          <w:numId w:val="60"/>
        </w:numPr>
        <w:spacing w:beforeLines="20" w:before="76" w:line="360" w:lineRule="exact"/>
        <w:ind w:left="1418" w:hanging="425"/>
        <w:jc w:val="left"/>
        <w:rPr>
          <w:sz w:val="24"/>
        </w:rPr>
      </w:pPr>
      <w:r w:rsidRPr="00867012">
        <w:rPr>
          <w:rFonts w:hint="eastAsia"/>
          <w:sz w:val="24"/>
        </w:rPr>
        <w:t>研發團隊</w:t>
      </w:r>
      <w:r w:rsidRPr="00867012">
        <w:rPr>
          <w:sz w:val="24"/>
          <w:u w:val="single"/>
        </w:rPr>
        <w:t xml:space="preserve">      </w:t>
      </w:r>
      <w:r w:rsidRPr="00867012">
        <w:rPr>
          <w:rFonts w:hint="eastAsia"/>
          <w:sz w:val="24"/>
        </w:rPr>
        <w:t>人、製造團隊</w:t>
      </w:r>
      <w:r w:rsidRPr="00867012">
        <w:rPr>
          <w:sz w:val="24"/>
          <w:u w:val="single"/>
        </w:rPr>
        <w:t xml:space="preserve">      </w:t>
      </w:r>
      <w:r w:rsidRPr="00867012">
        <w:rPr>
          <w:rFonts w:hint="eastAsia"/>
          <w:sz w:val="24"/>
        </w:rPr>
        <w:t>人、法規團隊</w:t>
      </w:r>
      <w:r w:rsidRPr="00867012">
        <w:rPr>
          <w:sz w:val="24"/>
          <w:u w:val="single"/>
        </w:rPr>
        <w:t xml:space="preserve">      </w:t>
      </w:r>
      <w:r w:rsidRPr="00867012">
        <w:rPr>
          <w:rFonts w:hint="eastAsia"/>
          <w:sz w:val="24"/>
        </w:rPr>
        <w:t>人。並請提</w:t>
      </w:r>
      <w:r w:rsidRPr="00300178">
        <w:rPr>
          <w:rFonts w:hint="eastAsia"/>
          <w:sz w:val="24"/>
        </w:rPr>
        <w:t>供本產品研發負責</w:t>
      </w:r>
      <w:r w:rsidRPr="00867012">
        <w:rPr>
          <w:rFonts w:hint="eastAsia"/>
          <w:sz w:val="24"/>
        </w:rPr>
        <w:t>人員之</w:t>
      </w:r>
      <w:r w:rsidRPr="00300178">
        <w:rPr>
          <w:rFonts w:hint="eastAsia"/>
          <w:sz w:val="24"/>
        </w:rPr>
        <w:t>簡歷</w:t>
      </w:r>
      <w:r w:rsidR="00C30C88">
        <w:rPr>
          <w:rFonts w:hint="eastAsia"/>
          <w:sz w:val="24"/>
        </w:rPr>
        <w:t>。</w:t>
      </w:r>
    </w:p>
    <w:p w14:paraId="2E6AEEEE" w14:textId="77777777" w:rsidR="00C30C88" w:rsidRPr="00C30C88" w:rsidRDefault="00C30C88" w:rsidP="00C30C88">
      <w:pPr>
        <w:widowControl w:val="0"/>
        <w:numPr>
          <w:ilvl w:val="0"/>
          <w:numId w:val="59"/>
        </w:numPr>
        <w:spacing w:beforeLines="50" w:before="190" w:line="360" w:lineRule="exact"/>
        <w:ind w:left="992" w:hanging="482"/>
        <w:jc w:val="left"/>
        <w:rPr>
          <w:sz w:val="24"/>
        </w:rPr>
      </w:pPr>
      <w:r>
        <w:rPr>
          <w:rFonts w:hint="eastAsia"/>
          <w:bCs/>
          <w:sz w:val="24"/>
        </w:rPr>
        <w:t>生產設備說明</w:t>
      </w:r>
    </w:p>
    <w:p w14:paraId="36FF1547" w14:textId="639B0CD1" w:rsidR="004E5917" w:rsidRPr="00867012" w:rsidRDefault="00C30C88" w:rsidP="00C30C88">
      <w:pPr>
        <w:widowControl w:val="0"/>
        <w:spacing w:before="0" w:line="360" w:lineRule="exact"/>
        <w:ind w:left="992"/>
        <w:jc w:val="left"/>
        <w:rPr>
          <w:sz w:val="24"/>
        </w:rPr>
      </w:pPr>
      <w:r>
        <w:rPr>
          <w:rFonts w:hint="eastAsia"/>
          <w:bCs/>
          <w:sz w:val="24"/>
        </w:rPr>
        <w:t>請說明</w:t>
      </w:r>
      <w:r w:rsidR="004E5917" w:rsidRPr="00867012">
        <w:rPr>
          <w:rFonts w:hint="eastAsia"/>
          <w:bCs/>
          <w:sz w:val="24"/>
        </w:rPr>
        <w:t>申請品項是否已具備主要生產設備</w:t>
      </w:r>
      <w:r w:rsidR="004E5917" w:rsidRPr="00867012">
        <w:rPr>
          <w:rFonts w:hint="eastAsia"/>
          <w:sz w:val="24"/>
        </w:rPr>
        <w:t>（</w:t>
      </w:r>
      <w:r w:rsidR="00494131" w:rsidRPr="00867012">
        <w:rPr>
          <w:rFonts w:hint="eastAsia"/>
          <w:sz w:val="24"/>
        </w:rPr>
        <w:t>反應槽</w:t>
      </w:r>
      <w:r w:rsidR="004E5917" w:rsidRPr="00867012">
        <w:rPr>
          <w:sz w:val="24"/>
        </w:rPr>
        <w:t>…</w:t>
      </w:r>
      <w:r w:rsidR="004E5917" w:rsidRPr="00867012">
        <w:rPr>
          <w:rFonts w:hint="eastAsia"/>
          <w:sz w:val="24"/>
        </w:rPr>
        <w:t>等）</w:t>
      </w:r>
    </w:p>
    <w:p w14:paraId="72E00381" w14:textId="64182701" w:rsidR="004E5917" w:rsidRPr="00867012" w:rsidRDefault="004E5917" w:rsidP="00300178">
      <w:pPr>
        <w:widowControl w:val="0"/>
        <w:spacing w:before="0" w:line="400" w:lineRule="exact"/>
        <w:ind w:left="1049" w:right="0"/>
        <w:jc w:val="left"/>
        <w:rPr>
          <w:color w:val="BFBFBF"/>
          <w:sz w:val="24"/>
        </w:rPr>
      </w:pPr>
      <w:r w:rsidRPr="00867012">
        <w:rPr>
          <w:rFonts w:ascii="標楷體" w:hAnsi="標楷體" w:hint="eastAsia"/>
          <w:color w:val="000000"/>
          <w:sz w:val="24"/>
        </w:rPr>
        <w:t>□</w:t>
      </w:r>
      <w:r w:rsidRPr="00867012">
        <w:rPr>
          <w:rFonts w:hint="eastAsia"/>
          <w:color w:val="000000"/>
          <w:sz w:val="24"/>
        </w:rPr>
        <w:t>已具備</w:t>
      </w:r>
      <w:r w:rsidRPr="00867012">
        <w:rPr>
          <w:color w:val="000000"/>
          <w:sz w:val="24"/>
        </w:rPr>
        <w:t xml:space="preserve"> </w:t>
      </w:r>
      <w:r w:rsidRPr="00867012">
        <w:rPr>
          <w:rFonts w:ascii="標楷體" w:hAnsi="標楷體" w:hint="eastAsia"/>
          <w:color w:val="000000"/>
          <w:sz w:val="24"/>
        </w:rPr>
        <w:t>□</w:t>
      </w:r>
      <w:r w:rsidRPr="00867012">
        <w:rPr>
          <w:rFonts w:hint="eastAsia"/>
          <w:color w:val="000000"/>
          <w:sz w:val="24"/>
        </w:rPr>
        <w:t>建置中，</w:t>
      </w:r>
      <w:r w:rsidRPr="00867012">
        <w:rPr>
          <w:rFonts w:hint="eastAsia"/>
          <w:kern w:val="24"/>
          <w:sz w:val="24"/>
        </w:rPr>
        <w:t>說明：</w:t>
      </w:r>
      <w:r w:rsidR="0014484A" w:rsidRPr="00BB2820">
        <w:rPr>
          <w:rFonts w:hint="eastAsia"/>
          <w:i/>
          <w:iCs/>
          <w:color w:val="2F5496"/>
          <w:kern w:val="24"/>
          <w:sz w:val="24"/>
          <w:u w:val="single"/>
        </w:rPr>
        <w:t>範例：</w:t>
      </w:r>
      <w:r w:rsidR="0014484A" w:rsidRPr="00BB2820">
        <w:rPr>
          <w:rFonts w:hint="eastAsia"/>
          <w:i/>
          <w:iCs/>
          <w:color w:val="2F5496"/>
          <w:sz w:val="24"/>
          <w:u w:val="single"/>
        </w:rPr>
        <w:t>本品項製造須使用</w:t>
      </w:r>
      <w:r w:rsidR="0014484A" w:rsidRPr="00BB2820">
        <w:rPr>
          <w:rFonts w:hint="eastAsia"/>
          <w:i/>
          <w:iCs/>
          <w:color w:val="2F5496"/>
          <w:sz w:val="24"/>
          <w:u w:val="single"/>
        </w:rPr>
        <w:t>XX</w:t>
      </w:r>
      <w:r w:rsidR="0014484A" w:rsidRPr="00BB2820">
        <w:rPr>
          <w:rFonts w:hint="eastAsia"/>
          <w:i/>
          <w:iCs/>
          <w:color w:val="2F5496"/>
          <w:sz w:val="24"/>
          <w:u w:val="single"/>
        </w:rPr>
        <w:t>反應槽，目前預計於</w:t>
      </w:r>
      <w:r w:rsidR="0014484A" w:rsidRPr="00BB2820">
        <w:rPr>
          <w:rFonts w:hint="eastAsia"/>
          <w:i/>
          <w:iCs/>
          <w:color w:val="2F5496"/>
          <w:sz w:val="24"/>
          <w:u w:val="single"/>
        </w:rPr>
        <w:t>XX</w:t>
      </w:r>
      <w:r w:rsidR="0014484A" w:rsidRPr="00BB2820">
        <w:rPr>
          <w:rFonts w:hint="eastAsia"/>
          <w:i/>
          <w:iCs/>
          <w:color w:val="2F5496"/>
          <w:sz w:val="24"/>
          <w:u w:val="single"/>
        </w:rPr>
        <w:lastRenderedPageBreak/>
        <w:t>日購入，並於</w:t>
      </w:r>
      <w:r w:rsidR="0014484A" w:rsidRPr="00BB2820">
        <w:rPr>
          <w:rFonts w:hint="eastAsia"/>
          <w:i/>
          <w:iCs/>
          <w:color w:val="2F5496"/>
          <w:sz w:val="24"/>
          <w:u w:val="single"/>
        </w:rPr>
        <w:t>XX</w:t>
      </w:r>
      <w:r w:rsidR="0014484A" w:rsidRPr="00BB2820">
        <w:rPr>
          <w:rFonts w:hint="eastAsia"/>
          <w:i/>
          <w:iCs/>
          <w:color w:val="2F5496"/>
          <w:sz w:val="24"/>
          <w:u w:val="single"/>
        </w:rPr>
        <w:t>日完成相關儀器之驗證。</w:t>
      </w:r>
      <w:r w:rsidRPr="00300178">
        <w:rPr>
          <w:color w:val="2F5496"/>
          <w:sz w:val="24"/>
        </w:rPr>
        <w:t xml:space="preserve"> </w:t>
      </w:r>
    </w:p>
    <w:p w14:paraId="16F36D58" w14:textId="1E65E065" w:rsidR="004E5917" w:rsidRPr="00867012" w:rsidRDefault="004E5917" w:rsidP="004E5917">
      <w:pPr>
        <w:widowControl w:val="0"/>
        <w:spacing w:before="0" w:line="400" w:lineRule="exact"/>
        <w:ind w:left="1049" w:right="0"/>
        <w:jc w:val="left"/>
        <w:rPr>
          <w:kern w:val="24"/>
          <w:sz w:val="24"/>
          <w:u w:val="single"/>
        </w:rPr>
      </w:pPr>
      <w:r w:rsidRPr="00867012">
        <w:rPr>
          <w:rFonts w:ascii="標楷體" w:hAnsi="標楷體" w:hint="eastAsia"/>
          <w:color w:val="000000"/>
          <w:sz w:val="24"/>
        </w:rPr>
        <w:t>□</w:t>
      </w:r>
      <w:r w:rsidRPr="00867012">
        <w:rPr>
          <w:rFonts w:hint="eastAsia"/>
          <w:kern w:val="24"/>
          <w:sz w:val="24"/>
        </w:rPr>
        <w:t>未建置</w:t>
      </w:r>
      <w:r w:rsidRPr="00867012">
        <w:rPr>
          <w:rFonts w:hint="eastAsia"/>
          <w:color w:val="000000"/>
          <w:sz w:val="24"/>
        </w:rPr>
        <w:t>，</w:t>
      </w:r>
      <w:r w:rsidRPr="00867012">
        <w:rPr>
          <w:rFonts w:hint="eastAsia"/>
          <w:kern w:val="24"/>
          <w:sz w:val="24"/>
        </w:rPr>
        <w:t>說明：</w:t>
      </w:r>
      <w:r w:rsidR="0014484A" w:rsidRPr="00867012">
        <w:rPr>
          <w:kern w:val="24"/>
          <w:sz w:val="24"/>
          <w:u w:val="single"/>
        </w:rPr>
        <w:softHyphen/>
      </w:r>
      <w:r w:rsidR="0014484A" w:rsidRPr="00867012">
        <w:rPr>
          <w:kern w:val="24"/>
          <w:sz w:val="24"/>
          <w:u w:val="single"/>
        </w:rPr>
        <w:softHyphen/>
      </w:r>
      <w:r w:rsidR="0014484A" w:rsidRPr="00867012">
        <w:rPr>
          <w:kern w:val="24"/>
          <w:sz w:val="24"/>
          <w:u w:val="single"/>
        </w:rPr>
        <w:softHyphen/>
      </w:r>
      <w:r w:rsidR="0014484A" w:rsidRPr="00867012">
        <w:rPr>
          <w:kern w:val="24"/>
          <w:sz w:val="24"/>
          <w:u w:val="single"/>
        </w:rPr>
        <w:softHyphen/>
        <w:t xml:space="preserve">         </w:t>
      </w:r>
      <w:r w:rsidR="00C30C88" w:rsidRPr="00867012">
        <w:rPr>
          <w:kern w:val="24"/>
          <w:sz w:val="24"/>
          <w:u w:val="single"/>
        </w:rPr>
        <w:t xml:space="preserve">                                             </w:t>
      </w:r>
    </w:p>
    <w:p w14:paraId="5A18FB5D" w14:textId="77777777" w:rsidR="004E5917" w:rsidRPr="00867012" w:rsidRDefault="004E5917" w:rsidP="00300178">
      <w:pPr>
        <w:widowControl w:val="0"/>
        <w:spacing w:beforeLines="100" w:before="381" w:afterLines="30" w:after="114" w:line="360" w:lineRule="exact"/>
        <w:jc w:val="left"/>
        <w:rPr>
          <w:b/>
          <w:bCs/>
          <w:sz w:val="24"/>
        </w:rPr>
      </w:pPr>
      <w:r w:rsidRPr="00867012">
        <w:rPr>
          <w:rFonts w:hint="eastAsia"/>
          <w:b/>
          <w:bCs/>
          <w:sz w:val="24"/>
        </w:rPr>
        <w:t>三、優先評選原則</w:t>
      </w:r>
      <w:r w:rsidRPr="00867012">
        <w:rPr>
          <w:b/>
          <w:bCs/>
          <w:sz w:val="24"/>
        </w:rPr>
        <w:t xml:space="preserve"> (</w:t>
      </w:r>
      <w:r w:rsidRPr="00867012">
        <w:rPr>
          <w:rFonts w:hint="eastAsia"/>
          <w:b/>
          <w:bCs/>
          <w:sz w:val="24"/>
        </w:rPr>
        <w:t>加分項目</w:t>
      </w:r>
      <w:r w:rsidRPr="00867012">
        <w:rPr>
          <w:b/>
          <w:bCs/>
          <w:sz w:val="24"/>
        </w:rPr>
        <w:t>)</w:t>
      </w:r>
    </w:p>
    <w:p w14:paraId="0B6FF362" w14:textId="77777777" w:rsidR="004E5917" w:rsidRPr="00867012" w:rsidRDefault="004E5917" w:rsidP="004E5917">
      <w:pPr>
        <w:widowControl w:val="0"/>
        <w:numPr>
          <w:ilvl w:val="0"/>
          <w:numId w:val="61"/>
        </w:numPr>
        <w:spacing w:beforeLines="30" w:before="114" w:line="360" w:lineRule="exact"/>
        <w:jc w:val="left"/>
        <w:rPr>
          <w:sz w:val="24"/>
        </w:rPr>
      </w:pPr>
      <w:r w:rsidRPr="00867012">
        <w:rPr>
          <w:rFonts w:hint="eastAsia"/>
          <w:sz w:val="24"/>
        </w:rPr>
        <w:t>國內許可證供應現況</w:t>
      </w:r>
    </w:p>
    <w:p w14:paraId="60D8ACD9" w14:textId="77777777" w:rsidR="004E5917" w:rsidRPr="00BB2820" w:rsidRDefault="004E5917" w:rsidP="00300178">
      <w:pPr>
        <w:widowControl w:val="0"/>
        <w:spacing w:beforeLines="20" w:before="76" w:line="360" w:lineRule="exact"/>
        <w:ind w:leftChars="303" w:left="848"/>
        <w:jc w:val="left"/>
        <w:rPr>
          <w:i/>
          <w:iCs/>
          <w:color w:val="2F5496"/>
          <w:sz w:val="24"/>
        </w:rPr>
      </w:pPr>
      <w:r w:rsidRPr="00300178">
        <w:rPr>
          <w:color w:val="2F5496"/>
          <w:sz w:val="24"/>
        </w:rPr>
        <w:t xml:space="preserve"> </w:t>
      </w:r>
      <w:r w:rsidRPr="00BB2820">
        <w:rPr>
          <w:rFonts w:hint="eastAsia"/>
          <w:i/>
          <w:iCs/>
          <w:color w:val="2F5496"/>
          <w:sz w:val="24"/>
        </w:rPr>
        <w:t>範例：該成品國內輸入許可證</w:t>
      </w:r>
      <w:r w:rsidR="00032C30" w:rsidRPr="00BB2820">
        <w:rPr>
          <w:rFonts w:hint="eastAsia"/>
          <w:i/>
          <w:iCs/>
          <w:color w:val="2F5496"/>
          <w:sz w:val="24"/>
        </w:rPr>
        <w:t>及</w:t>
      </w:r>
      <w:r w:rsidR="00032C30" w:rsidRPr="00BB2820">
        <w:rPr>
          <w:rFonts w:hint="eastAsia"/>
          <w:i/>
          <w:iCs/>
          <w:color w:val="2F5496"/>
          <w:sz w:val="24"/>
        </w:rPr>
        <w:t>DMF</w:t>
      </w:r>
      <w:r w:rsidRPr="00BB2820">
        <w:rPr>
          <w:rFonts w:hint="eastAsia"/>
          <w:i/>
          <w:iCs/>
          <w:color w:val="2F5496"/>
          <w:sz w:val="24"/>
        </w:rPr>
        <w:t>共</w:t>
      </w:r>
      <w:r w:rsidRPr="00BB2820">
        <w:rPr>
          <w:i/>
          <w:iCs/>
          <w:color w:val="2F5496"/>
          <w:sz w:val="24"/>
        </w:rPr>
        <w:t>3</w:t>
      </w:r>
      <w:r w:rsidRPr="00BB2820">
        <w:rPr>
          <w:rFonts w:hint="eastAsia"/>
          <w:i/>
          <w:iCs/>
          <w:color w:val="2F5496"/>
          <w:sz w:val="24"/>
        </w:rPr>
        <w:t>張，國產許可證</w:t>
      </w:r>
      <w:r w:rsidR="00032C30" w:rsidRPr="00BB2820">
        <w:rPr>
          <w:rFonts w:hint="eastAsia"/>
          <w:i/>
          <w:iCs/>
          <w:color w:val="2F5496"/>
          <w:sz w:val="24"/>
        </w:rPr>
        <w:t>及</w:t>
      </w:r>
      <w:r w:rsidR="00032C30" w:rsidRPr="00BB2820">
        <w:rPr>
          <w:rFonts w:hint="eastAsia"/>
          <w:i/>
          <w:iCs/>
          <w:color w:val="2F5496"/>
          <w:sz w:val="24"/>
        </w:rPr>
        <w:t>DMF</w:t>
      </w:r>
      <w:r w:rsidRPr="00BB2820">
        <w:rPr>
          <w:rFonts w:hint="eastAsia"/>
          <w:i/>
          <w:iCs/>
          <w:color w:val="2F5496"/>
          <w:sz w:val="24"/>
        </w:rPr>
        <w:t>共</w:t>
      </w:r>
      <w:r w:rsidRPr="00BB2820">
        <w:rPr>
          <w:i/>
          <w:iCs/>
          <w:color w:val="2F5496"/>
          <w:sz w:val="24"/>
        </w:rPr>
        <w:t>0</w:t>
      </w:r>
      <w:r w:rsidRPr="00BB2820">
        <w:rPr>
          <w:rFonts w:hint="eastAsia"/>
          <w:i/>
          <w:iCs/>
          <w:color w:val="2F5496"/>
          <w:sz w:val="24"/>
        </w:rPr>
        <w:t>張</w:t>
      </w:r>
    </w:p>
    <w:p w14:paraId="736BEE26" w14:textId="77777777" w:rsidR="004E5917" w:rsidRPr="00867012" w:rsidRDefault="004E5917" w:rsidP="004E5917">
      <w:pPr>
        <w:widowControl w:val="0"/>
        <w:numPr>
          <w:ilvl w:val="0"/>
          <w:numId w:val="61"/>
        </w:numPr>
        <w:spacing w:beforeLines="30" w:before="114" w:line="360" w:lineRule="exact"/>
        <w:jc w:val="left"/>
        <w:rPr>
          <w:sz w:val="24"/>
        </w:rPr>
      </w:pPr>
      <w:r w:rsidRPr="00867012">
        <w:rPr>
          <w:rFonts w:hint="eastAsia"/>
          <w:color w:val="000000"/>
          <w:sz w:val="24"/>
        </w:rPr>
        <w:t>臨床治療取代性</w:t>
      </w:r>
    </w:p>
    <w:p w14:paraId="0E9C2889" w14:textId="77777777" w:rsidR="004E5917" w:rsidRPr="00BB2820" w:rsidRDefault="004E5917" w:rsidP="00300178">
      <w:pPr>
        <w:widowControl w:val="0"/>
        <w:spacing w:beforeLines="20" w:before="76" w:afterLines="30" w:after="114" w:line="360" w:lineRule="exact"/>
        <w:ind w:left="964"/>
        <w:jc w:val="left"/>
        <w:rPr>
          <w:i/>
          <w:iCs/>
          <w:color w:val="2F5496"/>
          <w:sz w:val="24"/>
        </w:rPr>
      </w:pPr>
      <w:r w:rsidRPr="00BB2820">
        <w:rPr>
          <w:rFonts w:hint="eastAsia"/>
          <w:i/>
          <w:iCs/>
          <w:color w:val="2F5496"/>
          <w:sz w:val="24"/>
        </w:rPr>
        <w:t>範例</w:t>
      </w:r>
      <w:r w:rsidRPr="00BB2820">
        <w:rPr>
          <w:i/>
          <w:iCs/>
          <w:color w:val="2F5496"/>
          <w:sz w:val="24"/>
        </w:rPr>
        <w:t>1</w:t>
      </w:r>
      <w:r w:rsidRPr="00BB2820">
        <w:rPr>
          <w:rFonts w:hint="eastAsia"/>
          <w:i/>
          <w:iCs/>
          <w:color w:val="2F5496"/>
          <w:sz w:val="24"/>
        </w:rPr>
        <w:t>：本產品為治療</w:t>
      </w:r>
      <w:r w:rsidRPr="00BB2820">
        <w:rPr>
          <w:i/>
          <w:iCs/>
          <w:color w:val="2F5496"/>
          <w:sz w:val="24"/>
        </w:rPr>
        <w:t>____</w:t>
      </w:r>
      <w:r w:rsidRPr="00BB2820">
        <w:rPr>
          <w:rFonts w:hint="eastAsia"/>
          <w:i/>
          <w:iCs/>
          <w:color w:val="2F5496"/>
          <w:sz w:val="24"/>
        </w:rPr>
        <w:t>的一線用藥，目前該藥品因相較其他同類藥品具有較低的腎臟毒性，故於腎臟病患者上</w:t>
      </w:r>
      <w:r w:rsidRPr="00BB2820">
        <w:rPr>
          <w:i/>
          <w:iCs/>
          <w:color w:val="2F5496"/>
          <w:sz w:val="24"/>
        </w:rPr>
        <w:t>(GFR&gt;15mL/min/1.73</w:t>
      </w:r>
      <w:r w:rsidRPr="00BB2820">
        <w:rPr>
          <w:rFonts w:hint="eastAsia"/>
          <w:i/>
          <w:iCs/>
          <w:color w:val="2F5496"/>
          <w:sz w:val="24"/>
        </w:rPr>
        <w:t>㎡</w:t>
      </w:r>
      <w:r w:rsidRPr="00BB2820">
        <w:rPr>
          <w:i/>
          <w:iCs/>
          <w:color w:val="2F5496"/>
          <w:sz w:val="24"/>
        </w:rPr>
        <w:t xml:space="preserve">) </w:t>
      </w:r>
      <w:r w:rsidRPr="00BB2820">
        <w:rPr>
          <w:rFonts w:hint="eastAsia"/>
          <w:i/>
          <w:iCs/>
          <w:color w:val="2F5496"/>
          <w:sz w:val="24"/>
        </w:rPr>
        <w:t>目前無其他可替代之藥品。</w:t>
      </w:r>
    </w:p>
    <w:p w14:paraId="17CBC5A5" w14:textId="77777777" w:rsidR="004E5917" w:rsidRPr="00BB2820" w:rsidRDefault="004E5917" w:rsidP="00300178">
      <w:pPr>
        <w:widowControl w:val="0"/>
        <w:spacing w:before="0" w:afterLines="30" w:after="114" w:line="360" w:lineRule="exact"/>
        <w:ind w:left="964"/>
        <w:jc w:val="left"/>
        <w:rPr>
          <w:i/>
          <w:iCs/>
          <w:color w:val="2F5496"/>
          <w:sz w:val="24"/>
        </w:rPr>
      </w:pPr>
      <w:r w:rsidRPr="00BB2820">
        <w:rPr>
          <w:rFonts w:hint="eastAsia"/>
          <w:i/>
          <w:iCs/>
          <w:color w:val="2F5496"/>
          <w:sz w:val="24"/>
        </w:rPr>
        <w:t>範例</w:t>
      </w:r>
      <w:r w:rsidRPr="00BB2820">
        <w:rPr>
          <w:i/>
          <w:iCs/>
          <w:color w:val="2F5496"/>
          <w:sz w:val="24"/>
        </w:rPr>
        <w:t>2</w:t>
      </w:r>
      <w:r w:rsidRPr="00BB2820">
        <w:rPr>
          <w:rFonts w:hint="eastAsia"/>
          <w:i/>
          <w:iCs/>
          <w:color w:val="2F5496"/>
          <w:sz w:val="24"/>
        </w:rPr>
        <w:t>：目前該藥品於治療方針上所記載常用之替代藥品包含</w:t>
      </w:r>
      <w:r w:rsidRPr="00BB2820">
        <w:rPr>
          <w:i/>
          <w:iCs/>
          <w:color w:val="2F5496"/>
          <w:sz w:val="24"/>
        </w:rPr>
        <w:t>…</w:t>
      </w:r>
      <w:r w:rsidRPr="00BB2820">
        <w:rPr>
          <w:rFonts w:hint="eastAsia"/>
          <w:i/>
          <w:iCs/>
          <w:color w:val="2F5496"/>
          <w:sz w:val="24"/>
        </w:rPr>
        <w:t>。</w:t>
      </w:r>
    </w:p>
    <w:p w14:paraId="48284A65" w14:textId="77777777" w:rsidR="004E5917" w:rsidRPr="00867012" w:rsidRDefault="004E5917" w:rsidP="004E5917">
      <w:pPr>
        <w:widowControl w:val="0"/>
        <w:numPr>
          <w:ilvl w:val="0"/>
          <w:numId w:val="61"/>
        </w:numPr>
        <w:spacing w:beforeLines="30" w:before="114" w:line="360" w:lineRule="exact"/>
        <w:jc w:val="left"/>
        <w:rPr>
          <w:color w:val="000000"/>
          <w:sz w:val="24"/>
        </w:rPr>
      </w:pPr>
      <w:r w:rsidRPr="00867012">
        <w:rPr>
          <w:rFonts w:hint="eastAsia"/>
          <w:color w:val="000000"/>
          <w:sz w:val="24"/>
        </w:rPr>
        <w:t>是否為國內政府相關單位補助開發之藥品</w:t>
      </w:r>
      <w:r w:rsidRPr="00867012">
        <w:rPr>
          <w:color w:val="000000"/>
          <w:sz w:val="24"/>
        </w:rPr>
        <w:t>?</w:t>
      </w:r>
    </w:p>
    <w:p w14:paraId="4CBAD9CF" w14:textId="36B4F133" w:rsidR="004E5917" w:rsidRPr="00867012" w:rsidRDefault="004E5917" w:rsidP="004E5917">
      <w:pPr>
        <w:spacing w:beforeLines="30" w:before="114"/>
        <w:ind w:right="0"/>
        <w:jc w:val="left"/>
        <w:rPr>
          <w:rFonts w:ascii="新細明體" w:eastAsia="新細明體" w:hAnsi="新細明體" w:cs="新細明體"/>
          <w:kern w:val="0"/>
          <w:sz w:val="24"/>
        </w:rPr>
      </w:pPr>
      <w:r w:rsidRPr="00867012">
        <w:rPr>
          <w:rFonts w:ascii="標楷體" w:hAnsi="標楷體" w:hint="eastAsia"/>
          <w:color w:val="000000"/>
          <w:sz w:val="24"/>
        </w:rPr>
        <w:t xml:space="preserve">        </w:t>
      </w:r>
      <w:r w:rsidRPr="00300178">
        <w:rPr>
          <w:rFonts w:ascii="標楷體" w:hAnsi="標楷體" w:hint="eastAsia"/>
          <w:color w:val="000000"/>
          <w:sz w:val="24"/>
        </w:rPr>
        <w:t>□</w:t>
      </w:r>
      <w:r w:rsidRPr="00300178">
        <w:rPr>
          <w:rFonts w:hint="eastAsia"/>
          <w:color w:val="000000"/>
          <w:sz w:val="24"/>
        </w:rPr>
        <w:t>是</w:t>
      </w:r>
      <w:r w:rsidRPr="00300178">
        <w:rPr>
          <w:color w:val="000000"/>
          <w:sz w:val="24"/>
        </w:rPr>
        <w:t xml:space="preserve"> / </w:t>
      </w:r>
      <w:r w:rsidRPr="00300178">
        <w:rPr>
          <w:rFonts w:hint="eastAsia"/>
          <w:color w:val="000000"/>
          <w:sz w:val="24"/>
        </w:rPr>
        <w:t>補助單位：</w:t>
      </w:r>
      <w:r w:rsidRPr="00A72F19">
        <w:rPr>
          <w:color w:val="000000"/>
          <w:sz w:val="24"/>
          <w:u w:val="single"/>
        </w:rPr>
        <w:t xml:space="preserve">             </w:t>
      </w:r>
      <w:r w:rsidR="00A72F19">
        <w:rPr>
          <w:rFonts w:hint="eastAsia"/>
          <w:color w:val="000000"/>
          <w:sz w:val="24"/>
          <w:u w:val="single"/>
        </w:rPr>
        <w:t xml:space="preserve">   </w:t>
      </w:r>
      <w:r w:rsidRPr="00300178">
        <w:rPr>
          <w:rFonts w:hint="eastAsia"/>
          <w:color w:val="000000"/>
          <w:sz w:val="24"/>
        </w:rPr>
        <w:t>；</w:t>
      </w:r>
      <w:r w:rsidR="00BC6DDD">
        <w:rPr>
          <w:rFonts w:hint="eastAsia"/>
          <w:color w:val="000000"/>
          <w:sz w:val="24"/>
        </w:rPr>
        <w:t>計劃</w:t>
      </w:r>
      <w:r w:rsidRPr="00300178">
        <w:rPr>
          <w:rFonts w:hint="eastAsia"/>
          <w:color w:val="000000"/>
          <w:sz w:val="24"/>
        </w:rPr>
        <w:t>名稱：</w:t>
      </w:r>
      <w:r w:rsidRPr="00A72F19">
        <w:rPr>
          <w:color w:val="000000"/>
          <w:sz w:val="24"/>
          <w:u w:val="single"/>
        </w:rPr>
        <w:t xml:space="preserve">                       </w:t>
      </w:r>
      <w:r w:rsidRPr="00300178">
        <w:rPr>
          <w:rFonts w:ascii="標楷體" w:hAnsi="標楷體" w:hint="eastAsia"/>
          <w:color w:val="000000"/>
          <w:sz w:val="24"/>
        </w:rPr>
        <w:t>□</w:t>
      </w:r>
      <w:r w:rsidRPr="00300178">
        <w:rPr>
          <w:rFonts w:hint="eastAsia"/>
          <w:color w:val="000000"/>
          <w:sz w:val="24"/>
        </w:rPr>
        <w:t>否</w:t>
      </w:r>
      <w:r w:rsidRPr="00867012">
        <w:rPr>
          <w:rFonts w:ascii="新細明體" w:eastAsia="新細明體" w:hAnsi="新細明體" w:cs="新細明體" w:hint="eastAsia"/>
          <w:kern w:val="0"/>
          <w:sz w:val="24"/>
        </w:rPr>
        <w:t xml:space="preserve"> </w:t>
      </w:r>
    </w:p>
    <w:p w14:paraId="3742C13A" w14:textId="69C26671" w:rsidR="00F72BDB" w:rsidRPr="00867012" w:rsidRDefault="004E5917" w:rsidP="00300178">
      <w:pPr>
        <w:widowControl w:val="0"/>
        <w:numPr>
          <w:ilvl w:val="0"/>
          <w:numId w:val="61"/>
        </w:numPr>
        <w:spacing w:beforeLines="30" w:before="114" w:afterLines="20" w:after="76" w:line="360" w:lineRule="exact"/>
        <w:jc w:val="left"/>
        <w:rPr>
          <w:color w:val="000000"/>
          <w:sz w:val="24"/>
        </w:rPr>
      </w:pPr>
      <w:r w:rsidRPr="00867012">
        <w:rPr>
          <w:rFonts w:hint="eastAsia"/>
          <w:color w:val="000000"/>
          <w:sz w:val="24"/>
        </w:rPr>
        <w:t>查驗登記技術性資料完備性</w:t>
      </w:r>
    </w:p>
    <w:tbl>
      <w:tblPr>
        <w:tblW w:w="8931"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13" w:type="dxa"/>
          <w:bottom w:w="120" w:type="dxa"/>
          <w:right w:w="113" w:type="dxa"/>
        </w:tblCellMar>
        <w:tblLook w:val="01E0" w:firstRow="1" w:lastRow="1" w:firstColumn="1" w:lastColumn="1" w:noHBand="0" w:noVBand="0"/>
      </w:tblPr>
      <w:tblGrid>
        <w:gridCol w:w="8931"/>
      </w:tblGrid>
      <w:tr w:rsidR="0041311A" w:rsidRPr="00867012" w14:paraId="6F961DBE" w14:textId="77777777" w:rsidTr="00E4035F">
        <w:trPr>
          <w:trHeight w:val="132"/>
        </w:trPr>
        <w:tc>
          <w:tcPr>
            <w:tcW w:w="8931" w:type="dxa"/>
            <w:tcBorders>
              <w:top w:val="single" w:sz="12" w:space="0" w:color="auto"/>
              <w:left w:val="single" w:sz="12" w:space="0" w:color="auto"/>
              <w:right w:val="single" w:sz="12" w:space="0" w:color="auto"/>
            </w:tcBorders>
          </w:tcPr>
          <w:p w14:paraId="16FB9E8C" w14:textId="77777777" w:rsidR="0041311A" w:rsidRPr="00867012" w:rsidRDefault="0041311A" w:rsidP="00300178">
            <w:pPr>
              <w:widowControl w:val="0"/>
              <w:numPr>
                <w:ilvl w:val="0"/>
                <w:numId w:val="5"/>
              </w:numPr>
              <w:suppressLineNumbers/>
              <w:suppressAutoHyphens/>
              <w:topLinePunct/>
              <w:spacing w:beforeLines="15" w:before="57" w:line="360" w:lineRule="exact"/>
              <w:ind w:right="0"/>
              <w:jc w:val="both"/>
              <w:rPr>
                <w:kern w:val="24"/>
                <w:sz w:val="24"/>
              </w:rPr>
            </w:pPr>
            <w:r w:rsidRPr="00867012">
              <w:rPr>
                <w:kern w:val="24"/>
                <w:sz w:val="24"/>
              </w:rPr>
              <w:t>研發階段：</w:t>
            </w:r>
          </w:p>
          <w:p w14:paraId="4DFE177B" w14:textId="77777777" w:rsidR="0041311A" w:rsidRPr="00867012" w:rsidRDefault="0041311A" w:rsidP="00300178">
            <w:pPr>
              <w:widowControl w:val="0"/>
              <w:suppressLineNumbers/>
              <w:suppressAutoHyphens/>
              <w:topLinePunct/>
              <w:spacing w:beforeLines="15" w:before="57" w:line="360" w:lineRule="exact"/>
              <w:ind w:left="397" w:right="0"/>
              <w:jc w:val="both"/>
              <w:rPr>
                <w:kern w:val="24"/>
                <w:sz w:val="24"/>
              </w:rPr>
            </w:pPr>
            <w:r w:rsidRPr="00867012">
              <w:rPr>
                <w:kern w:val="24"/>
                <w:sz w:val="24"/>
              </w:rPr>
              <w:t>目前研發進度：</w:t>
            </w:r>
          </w:p>
          <w:p w14:paraId="27D7B37C" w14:textId="77777777" w:rsidR="0041311A" w:rsidRPr="00867012" w:rsidRDefault="0041311A" w:rsidP="00300178">
            <w:pPr>
              <w:widowControl w:val="0"/>
              <w:suppressLineNumbers/>
              <w:suppressAutoHyphens/>
              <w:topLinePunct/>
              <w:spacing w:beforeLines="15" w:before="57" w:line="360" w:lineRule="exact"/>
              <w:ind w:left="397" w:right="0"/>
              <w:jc w:val="both"/>
              <w:rPr>
                <w:kern w:val="24"/>
                <w:sz w:val="24"/>
              </w:rPr>
            </w:pPr>
            <w:r w:rsidRPr="00867012">
              <w:rPr>
                <w:rFonts w:ascii="標楷體" w:hAnsi="標楷體" w:hint="eastAsia"/>
                <w:sz w:val="24"/>
              </w:rPr>
              <w:t>□</w:t>
            </w:r>
            <w:r w:rsidRPr="00867012">
              <w:rPr>
                <w:kern w:val="24"/>
                <w:sz w:val="24"/>
              </w:rPr>
              <w:t>產品研究、</w:t>
            </w:r>
            <w:r w:rsidRPr="00867012">
              <w:rPr>
                <w:rFonts w:ascii="標楷體" w:hAnsi="標楷體" w:hint="eastAsia"/>
                <w:sz w:val="24"/>
              </w:rPr>
              <w:t>□</w:t>
            </w:r>
            <w:r w:rsidR="00E4035F" w:rsidRPr="00300178">
              <w:rPr>
                <w:rFonts w:ascii="標楷體" w:hAnsi="標楷體" w:hint="eastAsia"/>
                <w:sz w:val="24"/>
              </w:rPr>
              <w:t>製程</w:t>
            </w:r>
            <w:r w:rsidRPr="00300178">
              <w:rPr>
                <w:kern w:val="24"/>
                <w:sz w:val="24"/>
              </w:rPr>
              <w:t>開發</w:t>
            </w:r>
            <w:r w:rsidRPr="00867012">
              <w:rPr>
                <w:kern w:val="24"/>
                <w:sz w:val="24"/>
              </w:rPr>
              <w:t>、</w:t>
            </w:r>
            <w:r w:rsidRPr="00867012">
              <w:rPr>
                <w:rFonts w:ascii="標楷體" w:hAnsi="標楷體" w:hint="eastAsia"/>
                <w:sz w:val="24"/>
              </w:rPr>
              <w:t>□</w:t>
            </w:r>
            <w:r w:rsidRPr="00867012">
              <w:rPr>
                <w:kern w:val="24"/>
                <w:sz w:val="24"/>
              </w:rPr>
              <w:t>產品試</w:t>
            </w:r>
            <w:r w:rsidRPr="00867012">
              <w:rPr>
                <w:rFonts w:hint="eastAsia"/>
                <w:kern w:val="24"/>
                <w:sz w:val="24"/>
              </w:rPr>
              <w:t>製</w:t>
            </w:r>
            <w:r w:rsidRPr="00867012">
              <w:rPr>
                <w:kern w:val="24"/>
                <w:sz w:val="24"/>
              </w:rPr>
              <w:t>(</w:t>
            </w:r>
            <w:r w:rsidRPr="00867012">
              <w:rPr>
                <w:kern w:val="24"/>
                <w:sz w:val="24"/>
              </w:rPr>
              <w:t>小批量</w:t>
            </w:r>
            <w:r w:rsidRPr="00867012">
              <w:rPr>
                <w:kern w:val="24"/>
                <w:sz w:val="24"/>
              </w:rPr>
              <w:t>)</w:t>
            </w:r>
            <w:r w:rsidRPr="00867012">
              <w:rPr>
                <w:kern w:val="24"/>
                <w:sz w:val="24"/>
              </w:rPr>
              <w:t>、</w:t>
            </w:r>
          </w:p>
          <w:p w14:paraId="190D61CF" w14:textId="77777777" w:rsidR="0041311A" w:rsidRPr="00867012" w:rsidRDefault="0041311A" w:rsidP="00300178">
            <w:pPr>
              <w:widowControl w:val="0"/>
              <w:suppressLineNumbers/>
              <w:suppressAutoHyphens/>
              <w:topLinePunct/>
              <w:spacing w:beforeLines="15" w:before="57" w:line="360" w:lineRule="exact"/>
              <w:ind w:left="397" w:right="0"/>
              <w:jc w:val="both"/>
              <w:rPr>
                <w:kern w:val="24"/>
                <w:sz w:val="24"/>
              </w:rPr>
            </w:pPr>
            <w:r w:rsidRPr="00867012">
              <w:rPr>
                <w:rFonts w:ascii="標楷體" w:hAnsi="標楷體" w:hint="eastAsia"/>
                <w:sz w:val="24"/>
              </w:rPr>
              <w:t>□</w:t>
            </w:r>
            <w:r w:rsidRPr="00867012">
              <w:rPr>
                <w:kern w:val="24"/>
                <w:sz w:val="24"/>
              </w:rPr>
              <w:t>產品試製</w:t>
            </w:r>
            <w:r w:rsidRPr="00867012">
              <w:rPr>
                <w:kern w:val="24"/>
                <w:sz w:val="24"/>
              </w:rPr>
              <w:t>(</w:t>
            </w:r>
            <w:r w:rsidRPr="00867012">
              <w:rPr>
                <w:kern w:val="24"/>
                <w:sz w:val="24"/>
              </w:rPr>
              <w:t>大批量</w:t>
            </w:r>
            <w:r w:rsidRPr="00867012">
              <w:rPr>
                <w:kern w:val="24"/>
                <w:sz w:val="24"/>
              </w:rPr>
              <w:t>) (</w:t>
            </w:r>
            <w:r w:rsidRPr="00867012">
              <w:rPr>
                <w:kern w:val="24"/>
                <w:sz w:val="24"/>
              </w:rPr>
              <w:t>勾選本項者，請往下填選</w:t>
            </w:r>
            <w:r w:rsidRPr="00867012">
              <w:rPr>
                <w:kern w:val="24"/>
                <w:sz w:val="24"/>
              </w:rPr>
              <w:t>)</w:t>
            </w:r>
          </w:p>
          <w:p w14:paraId="316DF9CC" w14:textId="77777777" w:rsidR="0041311A" w:rsidRPr="00867012" w:rsidRDefault="0041311A" w:rsidP="005F57F7">
            <w:pPr>
              <w:widowControl w:val="0"/>
              <w:numPr>
                <w:ilvl w:val="1"/>
                <w:numId w:val="5"/>
              </w:numPr>
              <w:suppressLineNumbers/>
              <w:suppressAutoHyphens/>
              <w:topLinePunct/>
              <w:spacing w:beforeLines="15" w:before="57" w:line="360" w:lineRule="exact"/>
              <w:ind w:leftChars="115" w:left="322" w:right="0"/>
              <w:jc w:val="both"/>
              <w:rPr>
                <w:kern w:val="24"/>
                <w:sz w:val="24"/>
              </w:rPr>
            </w:pPr>
            <w:r w:rsidRPr="00867012">
              <w:rPr>
                <w:kern w:val="24"/>
                <w:sz w:val="24"/>
              </w:rPr>
              <w:t>已生產可供查驗登記批次：</w:t>
            </w:r>
            <w:r w:rsidRPr="00867012">
              <w:rPr>
                <w:kern w:val="24"/>
                <w:sz w:val="24"/>
                <w:u w:val="single"/>
              </w:rPr>
              <w:t xml:space="preserve">      </w:t>
            </w:r>
            <w:r w:rsidRPr="00867012">
              <w:rPr>
                <w:kern w:val="24"/>
                <w:sz w:val="24"/>
              </w:rPr>
              <w:t>批</w:t>
            </w:r>
            <w:r w:rsidR="008A38A3" w:rsidRPr="00867012">
              <w:rPr>
                <w:rFonts w:hint="eastAsia"/>
                <w:kern w:val="24"/>
                <w:sz w:val="24"/>
              </w:rPr>
              <w:t>；</w:t>
            </w:r>
            <w:r w:rsidR="008A38A3" w:rsidRPr="00300178">
              <w:rPr>
                <w:rFonts w:hint="eastAsia"/>
                <w:kern w:val="24"/>
                <w:sz w:val="24"/>
              </w:rPr>
              <w:t>_</w:t>
            </w:r>
            <w:r w:rsidR="008A38A3" w:rsidRPr="00300178">
              <w:rPr>
                <w:kern w:val="24"/>
                <w:sz w:val="24"/>
              </w:rPr>
              <w:t>_____</w:t>
            </w:r>
            <w:r w:rsidR="002036E8" w:rsidRPr="00300178">
              <w:rPr>
                <w:rFonts w:hint="eastAsia"/>
                <w:kern w:val="24"/>
                <w:sz w:val="24"/>
              </w:rPr>
              <w:t>批號與</w:t>
            </w:r>
            <w:r w:rsidR="008A38A3" w:rsidRPr="00300178">
              <w:rPr>
                <w:rFonts w:hint="eastAsia"/>
                <w:kern w:val="24"/>
                <w:sz w:val="24"/>
              </w:rPr>
              <w:t>批量</w:t>
            </w:r>
          </w:p>
          <w:p w14:paraId="6314D868" w14:textId="05EE8556" w:rsidR="0041311A" w:rsidRPr="00867012" w:rsidRDefault="0041311A" w:rsidP="00300178">
            <w:pPr>
              <w:widowControl w:val="0"/>
              <w:suppressLineNumbers/>
              <w:suppressAutoHyphens/>
              <w:topLinePunct/>
              <w:spacing w:beforeLines="15" w:before="57" w:line="360" w:lineRule="exact"/>
              <w:ind w:left="794" w:right="0"/>
              <w:jc w:val="both"/>
              <w:rPr>
                <w:kern w:val="24"/>
                <w:sz w:val="24"/>
              </w:rPr>
            </w:pPr>
            <w:r w:rsidRPr="00300178">
              <w:rPr>
                <w:sz w:val="24"/>
              </w:rPr>
              <w:t>a</w:t>
            </w:r>
            <w:r w:rsidRPr="00300178">
              <w:rPr>
                <w:sz w:val="24"/>
              </w:rPr>
              <w:t>、</w:t>
            </w:r>
            <w:r w:rsidRPr="00867012">
              <w:rPr>
                <w:kern w:val="24"/>
                <w:sz w:val="24"/>
              </w:rPr>
              <w:t>製程確效</w:t>
            </w:r>
            <w:r w:rsidR="00BC6DDD">
              <w:rPr>
                <w:kern w:val="24"/>
                <w:sz w:val="24"/>
              </w:rPr>
              <w:t>計劃</w:t>
            </w:r>
            <w:r w:rsidRPr="00867012">
              <w:rPr>
                <w:kern w:val="24"/>
                <w:sz w:val="24"/>
              </w:rPr>
              <w:t>書：</w:t>
            </w:r>
            <w:r w:rsidRPr="00867012">
              <w:rPr>
                <w:rFonts w:ascii="標楷體" w:hAnsi="標楷體" w:hint="eastAsia"/>
                <w:sz w:val="24"/>
              </w:rPr>
              <w:t>□</w:t>
            </w:r>
            <w:r w:rsidRPr="00867012">
              <w:rPr>
                <w:kern w:val="24"/>
                <w:sz w:val="24"/>
              </w:rPr>
              <w:t>已完成</w:t>
            </w:r>
            <w:r w:rsidR="00E2771F">
              <w:rPr>
                <w:rFonts w:hint="eastAsia"/>
                <w:kern w:val="24"/>
                <w:sz w:val="24"/>
              </w:rPr>
              <w:t xml:space="preserve"> </w:t>
            </w:r>
            <w:r w:rsidRPr="00867012">
              <w:rPr>
                <w:rFonts w:ascii="標楷體" w:hAnsi="標楷體" w:hint="eastAsia"/>
                <w:sz w:val="24"/>
              </w:rPr>
              <w:t>□</w:t>
            </w:r>
            <w:r w:rsidRPr="00867012">
              <w:rPr>
                <w:kern w:val="24"/>
                <w:sz w:val="24"/>
              </w:rPr>
              <w:t>開發中</w:t>
            </w:r>
          </w:p>
          <w:p w14:paraId="31BEEAB2" w14:textId="77777777" w:rsidR="005969AA" w:rsidRPr="00300178" w:rsidRDefault="0041311A" w:rsidP="005969AA">
            <w:pPr>
              <w:widowControl w:val="0"/>
              <w:suppressLineNumbers/>
              <w:suppressAutoHyphens/>
              <w:topLinePunct/>
              <w:spacing w:beforeLines="15" w:before="57" w:line="360" w:lineRule="exact"/>
              <w:ind w:left="794" w:right="0"/>
              <w:jc w:val="both"/>
              <w:rPr>
                <w:kern w:val="24"/>
                <w:sz w:val="24"/>
              </w:rPr>
            </w:pPr>
            <w:r w:rsidRPr="00300178">
              <w:rPr>
                <w:kern w:val="24"/>
                <w:sz w:val="24"/>
              </w:rPr>
              <w:t>b</w:t>
            </w:r>
            <w:r w:rsidRPr="00867012">
              <w:rPr>
                <w:kern w:val="24"/>
                <w:sz w:val="24"/>
              </w:rPr>
              <w:t>、</w:t>
            </w:r>
            <w:r w:rsidR="005969AA" w:rsidRPr="00300178">
              <w:rPr>
                <w:rFonts w:hint="eastAsia"/>
                <w:kern w:val="24"/>
                <w:sz w:val="24"/>
              </w:rPr>
              <w:t>檢驗規格：</w:t>
            </w:r>
            <w:r w:rsidR="005969AA" w:rsidRPr="00300178">
              <w:rPr>
                <w:rFonts w:ascii="標楷體" w:hAnsi="標楷體" w:hint="eastAsia"/>
                <w:sz w:val="24"/>
              </w:rPr>
              <w:t>□</w:t>
            </w:r>
            <w:r w:rsidR="005969AA" w:rsidRPr="00300178">
              <w:rPr>
                <w:rFonts w:hint="eastAsia"/>
                <w:kern w:val="24"/>
                <w:sz w:val="24"/>
              </w:rPr>
              <w:t>藥典依據</w:t>
            </w:r>
            <w:r w:rsidR="005969AA" w:rsidRPr="00300178">
              <w:rPr>
                <w:kern w:val="24"/>
                <w:sz w:val="24"/>
                <w:u w:val="single"/>
              </w:rPr>
              <w:t xml:space="preserve">      </w:t>
            </w:r>
            <w:r w:rsidR="005969AA" w:rsidRPr="00300178">
              <w:rPr>
                <w:kern w:val="24"/>
                <w:sz w:val="24"/>
              </w:rPr>
              <w:t xml:space="preserve"> </w:t>
            </w:r>
            <w:r w:rsidR="005969AA" w:rsidRPr="00300178">
              <w:rPr>
                <w:rFonts w:ascii="標楷體" w:hAnsi="標楷體" w:hint="eastAsia"/>
                <w:sz w:val="24"/>
              </w:rPr>
              <w:t>□</w:t>
            </w:r>
            <w:r w:rsidR="007D2E81" w:rsidRPr="00300178">
              <w:rPr>
                <w:rFonts w:ascii="標楷體" w:hAnsi="標楷體" w:hint="eastAsia"/>
                <w:sz w:val="24"/>
              </w:rPr>
              <w:t>廠規</w:t>
            </w:r>
          </w:p>
          <w:p w14:paraId="043E6B23" w14:textId="3AF3B45F" w:rsidR="0041311A" w:rsidRPr="00300178" w:rsidRDefault="005969AA" w:rsidP="005969AA">
            <w:pPr>
              <w:widowControl w:val="0"/>
              <w:suppressLineNumbers/>
              <w:suppressAutoHyphens/>
              <w:topLinePunct/>
              <w:spacing w:beforeLines="15" w:before="57" w:line="360" w:lineRule="exact"/>
              <w:ind w:left="794" w:right="0"/>
              <w:jc w:val="both"/>
              <w:rPr>
                <w:kern w:val="24"/>
                <w:sz w:val="24"/>
              </w:rPr>
            </w:pPr>
            <w:r w:rsidRPr="00300178">
              <w:rPr>
                <w:rFonts w:hint="eastAsia"/>
                <w:kern w:val="24"/>
                <w:sz w:val="24"/>
              </w:rPr>
              <w:t>c</w:t>
            </w:r>
            <w:r w:rsidRPr="00300178">
              <w:rPr>
                <w:rFonts w:hint="eastAsia"/>
                <w:kern w:val="24"/>
                <w:sz w:val="24"/>
              </w:rPr>
              <w:t>、</w:t>
            </w:r>
            <w:r w:rsidR="0041311A" w:rsidRPr="00867012">
              <w:rPr>
                <w:kern w:val="24"/>
                <w:sz w:val="24"/>
              </w:rPr>
              <w:t>分析方法：</w:t>
            </w:r>
            <w:r w:rsidR="0041311A" w:rsidRPr="00300178">
              <w:rPr>
                <w:rFonts w:ascii="標楷體" w:hAnsi="標楷體" w:hint="eastAsia"/>
                <w:sz w:val="24"/>
              </w:rPr>
              <w:t>□</w:t>
            </w:r>
            <w:r w:rsidR="0041311A" w:rsidRPr="00300178">
              <w:rPr>
                <w:kern w:val="24"/>
                <w:sz w:val="24"/>
              </w:rPr>
              <w:t>已完成確效</w:t>
            </w:r>
            <w:r w:rsidR="00E2771F">
              <w:rPr>
                <w:rFonts w:hint="eastAsia"/>
                <w:kern w:val="24"/>
                <w:sz w:val="24"/>
              </w:rPr>
              <w:t xml:space="preserve"> </w:t>
            </w:r>
            <w:r w:rsidR="0041311A" w:rsidRPr="00300178">
              <w:rPr>
                <w:rFonts w:ascii="標楷體" w:hAnsi="標楷體" w:hint="eastAsia"/>
                <w:sz w:val="24"/>
              </w:rPr>
              <w:t>□</w:t>
            </w:r>
            <w:r w:rsidR="0041311A" w:rsidRPr="00300178">
              <w:rPr>
                <w:kern w:val="24"/>
                <w:sz w:val="24"/>
              </w:rPr>
              <w:t>開發中</w:t>
            </w:r>
            <w:r w:rsidR="0041311A" w:rsidRPr="00300178">
              <w:rPr>
                <w:kern w:val="24"/>
                <w:sz w:val="24"/>
              </w:rPr>
              <w:t>(</w:t>
            </w:r>
            <w:r w:rsidR="0041311A" w:rsidRPr="00300178">
              <w:rPr>
                <w:rFonts w:ascii="標楷體" w:hAnsi="標楷體" w:hint="eastAsia"/>
                <w:sz w:val="24"/>
              </w:rPr>
              <w:t>□</w:t>
            </w:r>
            <w:r w:rsidR="0041311A" w:rsidRPr="00300178">
              <w:rPr>
                <w:kern w:val="24"/>
                <w:sz w:val="24"/>
              </w:rPr>
              <w:t>藥典方法、</w:t>
            </w:r>
            <w:r w:rsidR="0041311A" w:rsidRPr="00300178">
              <w:rPr>
                <w:rFonts w:ascii="標楷體" w:hAnsi="標楷體" w:hint="eastAsia"/>
                <w:sz w:val="24"/>
              </w:rPr>
              <w:t>□</w:t>
            </w:r>
            <w:r w:rsidR="0041311A" w:rsidRPr="00300178">
              <w:rPr>
                <w:kern w:val="24"/>
                <w:sz w:val="24"/>
              </w:rPr>
              <w:t>自行研發</w:t>
            </w:r>
            <w:r w:rsidR="0041311A" w:rsidRPr="00300178">
              <w:rPr>
                <w:kern w:val="24"/>
                <w:sz w:val="24"/>
              </w:rPr>
              <w:t>)</w:t>
            </w:r>
            <w:r w:rsidR="0041311A" w:rsidRPr="00867012">
              <w:rPr>
                <w:kern w:val="24"/>
                <w:sz w:val="24"/>
              </w:rPr>
              <w:br/>
            </w:r>
            <w:r w:rsidRPr="00300178">
              <w:rPr>
                <w:rFonts w:hint="eastAsia"/>
                <w:sz w:val="24"/>
              </w:rPr>
              <w:t>d</w:t>
            </w:r>
            <w:r w:rsidR="0041311A" w:rsidRPr="00300178">
              <w:rPr>
                <w:sz w:val="24"/>
              </w:rPr>
              <w:t>、</w:t>
            </w:r>
            <w:r w:rsidR="0041311A" w:rsidRPr="00867012">
              <w:rPr>
                <w:kern w:val="24"/>
                <w:sz w:val="24"/>
              </w:rPr>
              <w:t>原物料</w:t>
            </w:r>
            <w:r w:rsidR="0041311A" w:rsidRPr="00300178">
              <w:rPr>
                <w:kern w:val="24"/>
                <w:sz w:val="24"/>
              </w:rPr>
              <w:t>來源：</w:t>
            </w:r>
            <w:r w:rsidR="0041311A" w:rsidRPr="00300178">
              <w:rPr>
                <w:rFonts w:ascii="標楷體" w:hAnsi="標楷體" w:hint="eastAsia"/>
                <w:sz w:val="24"/>
              </w:rPr>
              <w:t>□</w:t>
            </w:r>
            <w:r w:rsidR="0041311A" w:rsidRPr="00300178">
              <w:rPr>
                <w:kern w:val="24"/>
                <w:sz w:val="24"/>
              </w:rPr>
              <w:t>已有供應廠商</w:t>
            </w:r>
            <w:r w:rsidR="00E2771F">
              <w:rPr>
                <w:rFonts w:hint="eastAsia"/>
                <w:kern w:val="24"/>
                <w:sz w:val="24"/>
              </w:rPr>
              <w:t xml:space="preserve"> </w:t>
            </w:r>
            <w:r w:rsidR="0041311A" w:rsidRPr="00300178">
              <w:rPr>
                <w:rFonts w:ascii="標楷體" w:hAnsi="標楷體" w:hint="eastAsia"/>
                <w:sz w:val="24"/>
              </w:rPr>
              <w:t>□洽詢中</w:t>
            </w:r>
          </w:p>
          <w:p w14:paraId="69A0C13B" w14:textId="77777777" w:rsidR="0041311A" w:rsidRPr="00300178" w:rsidRDefault="005969AA" w:rsidP="005F57F7">
            <w:pPr>
              <w:widowControl w:val="0"/>
              <w:numPr>
                <w:ilvl w:val="1"/>
                <w:numId w:val="5"/>
              </w:numPr>
              <w:suppressLineNumbers/>
              <w:suppressAutoHyphens/>
              <w:topLinePunct/>
              <w:spacing w:beforeLines="15" w:before="57" w:line="360" w:lineRule="exact"/>
              <w:ind w:leftChars="115" w:left="322" w:right="0"/>
              <w:jc w:val="both"/>
              <w:rPr>
                <w:kern w:val="24"/>
                <w:sz w:val="24"/>
              </w:rPr>
            </w:pPr>
            <w:r w:rsidRPr="00300178">
              <w:rPr>
                <w:rFonts w:hint="eastAsia"/>
                <w:kern w:val="24"/>
                <w:sz w:val="24"/>
              </w:rPr>
              <w:t>原料藥</w:t>
            </w:r>
            <w:r w:rsidR="0041311A" w:rsidRPr="00300178">
              <w:rPr>
                <w:kern w:val="24"/>
                <w:sz w:val="24"/>
              </w:rPr>
              <w:t>安定性試驗資料：</w:t>
            </w:r>
          </w:p>
          <w:p w14:paraId="5721D205" w14:textId="77777777" w:rsidR="0091595F" w:rsidRPr="00867012" w:rsidRDefault="0041311A" w:rsidP="005F57F7">
            <w:pPr>
              <w:widowControl w:val="0"/>
              <w:numPr>
                <w:ilvl w:val="2"/>
                <w:numId w:val="5"/>
              </w:numPr>
              <w:suppressLineNumbers/>
              <w:suppressAutoHyphens/>
              <w:topLinePunct/>
              <w:spacing w:beforeLines="15" w:before="57" w:line="360" w:lineRule="exact"/>
              <w:ind w:leftChars="217" w:left="608" w:right="0"/>
              <w:jc w:val="both"/>
              <w:rPr>
                <w:kern w:val="24"/>
                <w:sz w:val="24"/>
              </w:rPr>
            </w:pPr>
            <w:r w:rsidRPr="00867012">
              <w:rPr>
                <w:kern w:val="24"/>
                <w:sz w:val="24"/>
              </w:rPr>
              <w:t>目前執行情形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85" w:type="dxa"/>
                <w:bottom w:w="60" w:type="dxa"/>
                <w:right w:w="85" w:type="dxa"/>
              </w:tblCellMar>
              <w:tblLook w:val="04A0" w:firstRow="1" w:lastRow="0" w:firstColumn="1" w:lastColumn="0" w:noHBand="0" w:noVBand="1"/>
            </w:tblPr>
            <w:tblGrid>
              <w:gridCol w:w="1307"/>
              <w:gridCol w:w="3069"/>
              <w:gridCol w:w="687"/>
              <w:gridCol w:w="1198"/>
              <w:gridCol w:w="1065"/>
            </w:tblGrid>
            <w:tr w:rsidR="00E2771F" w:rsidRPr="00867012" w14:paraId="25970D1A" w14:textId="77777777" w:rsidTr="00EE1E3E">
              <w:trPr>
                <w:jc w:val="center"/>
              </w:trPr>
              <w:tc>
                <w:tcPr>
                  <w:tcW w:w="4376" w:type="dxa"/>
                  <w:gridSpan w:val="2"/>
                  <w:shd w:val="clear" w:color="auto" w:fill="auto"/>
                  <w:tcMar>
                    <w:top w:w="40" w:type="dxa"/>
                    <w:bottom w:w="40" w:type="dxa"/>
                  </w:tcMar>
                  <w:vAlign w:val="center"/>
                </w:tcPr>
                <w:p w14:paraId="02A3DE5F" w14:textId="77777777" w:rsidR="00E2771F" w:rsidRPr="00867012" w:rsidRDefault="00E2771F" w:rsidP="00043B41">
                  <w:pPr>
                    <w:widowControl w:val="0"/>
                    <w:suppressLineNumbers/>
                    <w:suppressAutoHyphens/>
                    <w:topLinePunct/>
                    <w:spacing w:before="0" w:line="0" w:lineRule="atLeast"/>
                    <w:ind w:right="0"/>
                    <w:jc w:val="center"/>
                    <w:rPr>
                      <w:kern w:val="24"/>
                      <w:sz w:val="24"/>
                    </w:rPr>
                  </w:pPr>
                  <w:r w:rsidRPr="00867012">
                    <w:rPr>
                      <w:kern w:val="24"/>
                      <w:sz w:val="24"/>
                    </w:rPr>
                    <w:t>試驗條件</w:t>
                  </w:r>
                </w:p>
              </w:tc>
              <w:tc>
                <w:tcPr>
                  <w:tcW w:w="687" w:type="dxa"/>
                  <w:shd w:val="clear" w:color="auto" w:fill="auto"/>
                  <w:tcMar>
                    <w:top w:w="40" w:type="dxa"/>
                    <w:bottom w:w="40" w:type="dxa"/>
                  </w:tcMar>
                  <w:vAlign w:val="center"/>
                </w:tcPr>
                <w:p w14:paraId="63969D1B" w14:textId="77777777" w:rsidR="00E2771F" w:rsidRPr="00867012" w:rsidRDefault="00E2771F" w:rsidP="00043B41">
                  <w:pPr>
                    <w:widowControl w:val="0"/>
                    <w:suppressLineNumbers/>
                    <w:suppressAutoHyphens/>
                    <w:topLinePunct/>
                    <w:spacing w:before="0" w:line="0" w:lineRule="atLeast"/>
                    <w:ind w:right="0"/>
                    <w:jc w:val="center"/>
                    <w:rPr>
                      <w:kern w:val="24"/>
                      <w:sz w:val="24"/>
                    </w:rPr>
                  </w:pPr>
                  <w:r w:rsidRPr="00867012">
                    <w:rPr>
                      <w:kern w:val="24"/>
                      <w:sz w:val="24"/>
                    </w:rPr>
                    <w:t>經時月數</w:t>
                  </w:r>
                </w:p>
              </w:tc>
              <w:tc>
                <w:tcPr>
                  <w:tcW w:w="1198" w:type="dxa"/>
                  <w:shd w:val="clear" w:color="auto" w:fill="auto"/>
                  <w:tcMar>
                    <w:top w:w="40" w:type="dxa"/>
                    <w:bottom w:w="40" w:type="dxa"/>
                  </w:tcMar>
                  <w:vAlign w:val="center"/>
                </w:tcPr>
                <w:p w14:paraId="2415F04D" w14:textId="77777777" w:rsidR="00E2771F" w:rsidRPr="00867012" w:rsidRDefault="00E2771F" w:rsidP="00043B41">
                  <w:pPr>
                    <w:widowControl w:val="0"/>
                    <w:suppressLineNumbers/>
                    <w:suppressAutoHyphens/>
                    <w:topLinePunct/>
                    <w:spacing w:before="0" w:line="0" w:lineRule="atLeast"/>
                    <w:ind w:right="0"/>
                    <w:jc w:val="center"/>
                    <w:rPr>
                      <w:kern w:val="24"/>
                      <w:sz w:val="24"/>
                    </w:rPr>
                  </w:pPr>
                  <w:r w:rsidRPr="00867012">
                    <w:rPr>
                      <w:kern w:val="24"/>
                      <w:sz w:val="24"/>
                    </w:rPr>
                    <w:t>批量</w:t>
                  </w:r>
                </w:p>
              </w:tc>
              <w:tc>
                <w:tcPr>
                  <w:tcW w:w="1065" w:type="dxa"/>
                  <w:shd w:val="clear" w:color="auto" w:fill="auto"/>
                  <w:tcMar>
                    <w:top w:w="40" w:type="dxa"/>
                    <w:bottom w:w="40" w:type="dxa"/>
                  </w:tcMar>
                  <w:vAlign w:val="center"/>
                </w:tcPr>
                <w:p w14:paraId="78B07C22" w14:textId="77777777" w:rsidR="00E2771F" w:rsidRPr="00867012" w:rsidRDefault="00E2771F" w:rsidP="00043B41">
                  <w:pPr>
                    <w:widowControl w:val="0"/>
                    <w:suppressLineNumbers/>
                    <w:suppressAutoHyphens/>
                    <w:topLinePunct/>
                    <w:spacing w:before="0" w:line="0" w:lineRule="atLeast"/>
                    <w:ind w:right="0"/>
                    <w:jc w:val="center"/>
                    <w:rPr>
                      <w:kern w:val="24"/>
                      <w:sz w:val="24"/>
                    </w:rPr>
                  </w:pPr>
                  <w:r w:rsidRPr="00867012">
                    <w:rPr>
                      <w:kern w:val="24"/>
                      <w:sz w:val="24"/>
                    </w:rPr>
                    <w:t>批</w:t>
                  </w:r>
                  <w:r w:rsidRPr="00867012">
                    <w:rPr>
                      <w:rFonts w:hint="eastAsia"/>
                      <w:kern w:val="24"/>
                      <w:sz w:val="24"/>
                    </w:rPr>
                    <w:t>號</w:t>
                  </w:r>
                </w:p>
              </w:tc>
            </w:tr>
            <w:tr w:rsidR="007D2E81" w:rsidRPr="00867012" w14:paraId="5F7C8F94" w14:textId="77777777" w:rsidTr="00A72F19">
              <w:trPr>
                <w:trHeight w:val="244"/>
                <w:jc w:val="center"/>
              </w:trPr>
              <w:tc>
                <w:tcPr>
                  <w:tcW w:w="1307" w:type="dxa"/>
                  <w:vMerge w:val="restart"/>
                  <w:shd w:val="clear" w:color="auto" w:fill="auto"/>
                  <w:tcMar>
                    <w:top w:w="40" w:type="dxa"/>
                    <w:bottom w:w="40" w:type="dxa"/>
                  </w:tcMar>
                  <w:vAlign w:val="center"/>
                </w:tcPr>
                <w:p w14:paraId="3ED5DC10" w14:textId="77777777" w:rsidR="00A72F19" w:rsidRDefault="007D2E81" w:rsidP="00043B41">
                  <w:pPr>
                    <w:widowControl w:val="0"/>
                    <w:suppressLineNumbers/>
                    <w:suppressAutoHyphens/>
                    <w:topLinePunct/>
                    <w:spacing w:before="0" w:line="0" w:lineRule="atLeast"/>
                    <w:ind w:right="0"/>
                    <w:jc w:val="center"/>
                    <w:rPr>
                      <w:kern w:val="24"/>
                      <w:sz w:val="24"/>
                    </w:rPr>
                  </w:pPr>
                  <w:r w:rsidRPr="00300178">
                    <w:rPr>
                      <w:kern w:val="24"/>
                      <w:sz w:val="24"/>
                    </w:rPr>
                    <w:t>加速</w:t>
                  </w:r>
                </w:p>
                <w:p w14:paraId="2EDE75E3" w14:textId="33D99FD7" w:rsidR="007D2E81" w:rsidRPr="00300178" w:rsidRDefault="007D2E81" w:rsidP="00043B41">
                  <w:pPr>
                    <w:widowControl w:val="0"/>
                    <w:suppressLineNumbers/>
                    <w:suppressAutoHyphens/>
                    <w:topLinePunct/>
                    <w:spacing w:before="0" w:line="0" w:lineRule="atLeast"/>
                    <w:ind w:right="0"/>
                    <w:jc w:val="center"/>
                    <w:rPr>
                      <w:kern w:val="24"/>
                      <w:sz w:val="24"/>
                    </w:rPr>
                  </w:pPr>
                  <w:r w:rsidRPr="00300178">
                    <w:rPr>
                      <w:kern w:val="24"/>
                      <w:sz w:val="24"/>
                    </w:rPr>
                    <w:t>安定性</w:t>
                  </w:r>
                </w:p>
              </w:tc>
              <w:tc>
                <w:tcPr>
                  <w:tcW w:w="3069" w:type="dxa"/>
                  <w:vMerge w:val="restart"/>
                  <w:shd w:val="clear" w:color="auto" w:fill="auto"/>
                  <w:tcMar>
                    <w:top w:w="40" w:type="dxa"/>
                    <w:bottom w:w="40" w:type="dxa"/>
                  </w:tcMar>
                  <w:vAlign w:val="center"/>
                </w:tcPr>
                <w:p w14:paraId="275D5E55" w14:textId="77777777" w:rsidR="007D2E81" w:rsidRPr="00300178" w:rsidRDefault="007D2E81" w:rsidP="00A72F19">
                  <w:pPr>
                    <w:widowControl w:val="0"/>
                    <w:suppressLineNumbers/>
                    <w:suppressAutoHyphens/>
                    <w:topLinePunct/>
                    <w:spacing w:before="0" w:line="0" w:lineRule="atLeast"/>
                    <w:ind w:right="0"/>
                    <w:jc w:val="both"/>
                    <w:rPr>
                      <w:kern w:val="24"/>
                      <w:sz w:val="24"/>
                    </w:rPr>
                  </w:pPr>
                  <w:r w:rsidRPr="00300178">
                    <w:rPr>
                      <w:kern w:val="24"/>
                      <w:sz w:val="24"/>
                    </w:rPr>
                    <w:t>溫</w:t>
                  </w:r>
                  <w:r w:rsidR="003E01C3" w:rsidRPr="00300178">
                    <w:rPr>
                      <w:rFonts w:hint="eastAsia"/>
                      <w:kern w:val="24"/>
                      <w:sz w:val="24"/>
                    </w:rPr>
                    <w:t>濕</w:t>
                  </w:r>
                  <w:r w:rsidRPr="00300178">
                    <w:rPr>
                      <w:kern w:val="24"/>
                      <w:sz w:val="24"/>
                    </w:rPr>
                    <w:t>度：</w:t>
                  </w:r>
                  <w:r w:rsidRPr="00300178">
                    <w:rPr>
                      <w:kern w:val="24"/>
                      <w:sz w:val="24"/>
                      <w:u w:val="single"/>
                    </w:rPr>
                    <w:t xml:space="preserve">     </w:t>
                  </w:r>
                  <w:r w:rsidRPr="00300178">
                    <w:rPr>
                      <w:kern w:val="24"/>
                      <w:sz w:val="24"/>
                    </w:rPr>
                    <w:t>℃</w:t>
                  </w:r>
                  <w:r w:rsidR="003E01C3" w:rsidRPr="00300178">
                    <w:rPr>
                      <w:rFonts w:hint="eastAsia"/>
                      <w:kern w:val="24"/>
                      <w:sz w:val="24"/>
                    </w:rPr>
                    <w:t>/</w:t>
                  </w:r>
                  <w:r w:rsidR="003E01C3" w:rsidRPr="00300178">
                    <w:rPr>
                      <w:kern w:val="24"/>
                      <w:sz w:val="24"/>
                      <w:u w:val="single"/>
                    </w:rPr>
                    <w:t xml:space="preserve">     </w:t>
                  </w:r>
                  <w:r w:rsidR="003E01C3" w:rsidRPr="00300178">
                    <w:rPr>
                      <w:kern w:val="24"/>
                      <w:sz w:val="24"/>
                    </w:rPr>
                    <w:t>%RH</w:t>
                  </w:r>
                </w:p>
              </w:tc>
              <w:tc>
                <w:tcPr>
                  <w:tcW w:w="687" w:type="dxa"/>
                  <w:shd w:val="clear" w:color="auto" w:fill="auto"/>
                  <w:tcMar>
                    <w:top w:w="40" w:type="dxa"/>
                    <w:bottom w:w="40" w:type="dxa"/>
                  </w:tcMar>
                </w:tcPr>
                <w:p w14:paraId="43F8A6B0"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c>
                <w:tcPr>
                  <w:tcW w:w="1198" w:type="dxa"/>
                  <w:shd w:val="clear" w:color="auto" w:fill="auto"/>
                  <w:tcMar>
                    <w:top w:w="40" w:type="dxa"/>
                    <w:bottom w:w="40" w:type="dxa"/>
                  </w:tcMar>
                </w:tcPr>
                <w:p w14:paraId="351F968A"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c>
                <w:tcPr>
                  <w:tcW w:w="1065" w:type="dxa"/>
                  <w:shd w:val="clear" w:color="auto" w:fill="auto"/>
                  <w:tcMar>
                    <w:top w:w="40" w:type="dxa"/>
                    <w:bottom w:w="40" w:type="dxa"/>
                  </w:tcMar>
                </w:tcPr>
                <w:p w14:paraId="17DEF57E"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r>
            <w:tr w:rsidR="007D2E81" w:rsidRPr="00867012" w14:paraId="7E1AE6BF" w14:textId="77777777" w:rsidTr="007D2E81">
              <w:trPr>
                <w:trHeight w:val="111"/>
                <w:jc w:val="center"/>
              </w:trPr>
              <w:tc>
                <w:tcPr>
                  <w:tcW w:w="1307" w:type="dxa"/>
                  <w:vMerge/>
                  <w:shd w:val="clear" w:color="auto" w:fill="auto"/>
                  <w:tcMar>
                    <w:top w:w="40" w:type="dxa"/>
                    <w:bottom w:w="40" w:type="dxa"/>
                  </w:tcMar>
                  <w:vAlign w:val="center"/>
                </w:tcPr>
                <w:p w14:paraId="489D126F" w14:textId="77777777" w:rsidR="007D2E81" w:rsidRPr="00300178" w:rsidRDefault="007D2E81" w:rsidP="00043B41">
                  <w:pPr>
                    <w:widowControl w:val="0"/>
                    <w:suppressLineNumbers/>
                    <w:suppressAutoHyphens/>
                    <w:topLinePunct/>
                    <w:spacing w:before="0" w:line="0" w:lineRule="atLeast"/>
                    <w:ind w:right="0"/>
                    <w:jc w:val="center"/>
                    <w:rPr>
                      <w:kern w:val="24"/>
                      <w:sz w:val="24"/>
                    </w:rPr>
                  </w:pPr>
                </w:p>
              </w:tc>
              <w:tc>
                <w:tcPr>
                  <w:tcW w:w="3069" w:type="dxa"/>
                  <w:vMerge/>
                  <w:shd w:val="clear" w:color="auto" w:fill="auto"/>
                  <w:tcMar>
                    <w:top w:w="40" w:type="dxa"/>
                    <w:bottom w:w="40" w:type="dxa"/>
                  </w:tcMar>
                </w:tcPr>
                <w:p w14:paraId="4CD8F4DB"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c>
                <w:tcPr>
                  <w:tcW w:w="687" w:type="dxa"/>
                  <w:shd w:val="clear" w:color="auto" w:fill="auto"/>
                  <w:tcMar>
                    <w:top w:w="40" w:type="dxa"/>
                    <w:bottom w:w="40" w:type="dxa"/>
                  </w:tcMar>
                </w:tcPr>
                <w:p w14:paraId="3A3648CE"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c>
                <w:tcPr>
                  <w:tcW w:w="1198" w:type="dxa"/>
                  <w:shd w:val="clear" w:color="auto" w:fill="auto"/>
                  <w:tcMar>
                    <w:top w:w="40" w:type="dxa"/>
                    <w:bottom w:w="40" w:type="dxa"/>
                  </w:tcMar>
                </w:tcPr>
                <w:p w14:paraId="4F93D91B"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c>
                <w:tcPr>
                  <w:tcW w:w="1065" w:type="dxa"/>
                  <w:shd w:val="clear" w:color="auto" w:fill="auto"/>
                  <w:tcMar>
                    <w:top w:w="40" w:type="dxa"/>
                    <w:bottom w:w="40" w:type="dxa"/>
                  </w:tcMar>
                </w:tcPr>
                <w:p w14:paraId="75FCCB94"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r>
            <w:tr w:rsidR="007D2E81" w:rsidRPr="00867012" w14:paraId="38BC3704" w14:textId="77777777" w:rsidTr="007D2E81">
              <w:trPr>
                <w:trHeight w:val="111"/>
                <w:jc w:val="center"/>
              </w:trPr>
              <w:tc>
                <w:tcPr>
                  <w:tcW w:w="1307" w:type="dxa"/>
                  <w:vMerge/>
                  <w:shd w:val="clear" w:color="auto" w:fill="auto"/>
                  <w:tcMar>
                    <w:top w:w="40" w:type="dxa"/>
                    <w:bottom w:w="40" w:type="dxa"/>
                  </w:tcMar>
                  <w:vAlign w:val="center"/>
                </w:tcPr>
                <w:p w14:paraId="6913227F" w14:textId="77777777" w:rsidR="007D2E81" w:rsidRPr="00300178" w:rsidRDefault="007D2E81" w:rsidP="00043B41">
                  <w:pPr>
                    <w:widowControl w:val="0"/>
                    <w:suppressLineNumbers/>
                    <w:suppressAutoHyphens/>
                    <w:topLinePunct/>
                    <w:spacing w:before="0" w:line="0" w:lineRule="atLeast"/>
                    <w:ind w:right="0"/>
                    <w:jc w:val="center"/>
                    <w:rPr>
                      <w:kern w:val="24"/>
                      <w:sz w:val="24"/>
                    </w:rPr>
                  </w:pPr>
                </w:p>
              </w:tc>
              <w:tc>
                <w:tcPr>
                  <w:tcW w:w="3069" w:type="dxa"/>
                  <w:vMerge/>
                  <w:shd w:val="clear" w:color="auto" w:fill="auto"/>
                  <w:tcMar>
                    <w:top w:w="40" w:type="dxa"/>
                    <w:bottom w:w="40" w:type="dxa"/>
                  </w:tcMar>
                </w:tcPr>
                <w:p w14:paraId="1E1F5EBF"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c>
                <w:tcPr>
                  <w:tcW w:w="687" w:type="dxa"/>
                  <w:shd w:val="clear" w:color="auto" w:fill="auto"/>
                  <w:tcMar>
                    <w:top w:w="40" w:type="dxa"/>
                    <w:bottom w:w="40" w:type="dxa"/>
                  </w:tcMar>
                </w:tcPr>
                <w:p w14:paraId="34827B7C"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c>
                <w:tcPr>
                  <w:tcW w:w="1198" w:type="dxa"/>
                  <w:shd w:val="clear" w:color="auto" w:fill="auto"/>
                  <w:tcMar>
                    <w:top w:w="40" w:type="dxa"/>
                    <w:bottom w:w="40" w:type="dxa"/>
                  </w:tcMar>
                </w:tcPr>
                <w:p w14:paraId="0CC8236F"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c>
                <w:tcPr>
                  <w:tcW w:w="1065" w:type="dxa"/>
                  <w:shd w:val="clear" w:color="auto" w:fill="auto"/>
                  <w:tcMar>
                    <w:top w:w="40" w:type="dxa"/>
                    <w:bottom w:w="40" w:type="dxa"/>
                  </w:tcMar>
                </w:tcPr>
                <w:p w14:paraId="75041590"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r>
            <w:tr w:rsidR="007D2E81" w:rsidRPr="00867012" w14:paraId="739211E4" w14:textId="77777777" w:rsidTr="00A72F19">
              <w:trPr>
                <w:trHeight w:val="221"/>
                <w:jc w:val="center"/>
              </w:trPr>
              <w:tc>
                <w:tcPr>
                  <w:tcW w:w="1307" w:type="dxa"/>
                  <w:vMerge w:val="restart"/>
                  <w:shd w:val="clear" w:color="auto" w:fill="auto"/>
                  <w:tcMar>
                    <w:top w:w="40" w:type="dxa"/>
                    <w:bottom w:w="40" w:type="dxa"/>
                  </w:tcMar>
                  <w:vAlign w:val="center"/>
                </w:tcPr>
                <w:p w14:paraId="109EB47F" w14:textId="77777777" w:rsidR="00A72F19" w:rsidRDefault="007D2E81" w:rsidP="00043B41">
                  <w:pPr>
                    <w:widowControl w:val="0"/>
                    <w:suppressLineNumbers/>
                    <w:suppressAutoHyphens/>
                    <w:topLinePunct/>
                    <w:spacing w:before="0" w:line="0" w:lineRule="atLeast"/>
                    <w:ind w:right="0"/>
                    <w:jc w:val="center"/>
                    <w:rPr>
                      <w:kern w:val="24"/>
                      <w:sz w:val="24"/>
                    </w:rPr>
                  </w:pPr>
                  <w:r w:rsidRPr="00300178">
                    <w:rPr>
                      <w:kern w:val="24"/>
                      <w:sz w:val="24"/>
                    </w:rPr>
                    <w:t>長期</w:t>
                  </w:r>
                </w:p>
                <w:p w14:paraId="2797581D" w14:textId="2D682D4D" w:rsidR="007D2E81" w:rsidRPr="00300178" w:rsidRDefault="007D2E81" w:rsidP="00043B41">
                  <w:pPr>
                    <w:widowControl w:val="0"/>
                    <w:suppressLineNumbers/>
                    <w:suppressAutoHyphens/>
                    <w:topLinePunct/>
                    <w:spacing w:before="0" w:line="0" w:lineRule="atLeast"/>
                    <w:ind w:right="0"/>
                    <w:jc w:val="center"/>
                    <w:rPr>
                      <w:kern w:val="24"/>
                      <w:sz w:val="24"/>
                    </w:rPr>
                  </w:pPr>
                  <w:r w:rsidRPr="00300178">
                    <w:rPr>
                      <w:kern w:val="24"/>
                      <w:sz w:val="24"/>
                    </w:rPr>
                    <w:t>安定性</w:t>
                  </w:r>
                </w:p>
              </w:tc>
              <w:tc>
                <w:tcPr>
                  <w:tcW w:w="3069" w:type="dxa"/>
                  <w:vMerge w:val="restart"/>
                  <w:shd w:val="clear" w:color="auto" w:fill="auto"/>
                  <w:tcMar>
                    <w:top w:w="40" w:type="dxa"/>
                    <w:bottom w:w="40" w:type="dxa"/>
                  </w:tcMar>
                  <w:vAlign w:val="center"/>
                </w:tcPr>
                <w:p w14:paraId="741C2B32" w14:textId="77777777" w:rsidR="007D2E81" w:rsidRPr="00300178" w:rsidRDefault="003E01C3" w:rsidP="00A72F19">
                  <w:pPr>
                    <w:widowControl w:val="0"/>
                    <w:suppressLineNumbers/>
                    <w:suppressAutoHyphens/>
                    <w:topLinePunct/>
                    <w:spacing w:before="0" w:line="0" w:lineRule="atLeast"/>
                    <w:ind w:right="0"/>
                    <w:jc w:val="both"/>
                    <w:rPr>
                      <w:kern w:val="24"/>
                      <w:sz w:val="24"/>
                    </w:rPr>
                  </w:pPr>
                  <w:r w:rsidRPr="00300178">
                    <w:rPr>
                      <w:kern w:val="24"/>
                      <w:sz w:val="24"/>
                    </w:rPr>
                    <w:t>溫</w:t>
                  </w:r>
                  <w:r w:rsidRPr="00300178">
                    <w:rPr>
                      <w:rFonts w:hint="eastAsia"/>
                      <w:kern w:val="24"/>
                      <w:sz w:val="24"/>
                    </w:rPr>
                    <w:t>濕</w:t>
                  </w:r>
                  <w:r w:rsidRPr="00300178">
                    <w:rPr>
                      <w:kern w:val="24"/>
                      <w:sz w:val="24"/>
                    </w:rPr>
                    <w:t>度：</w:t>
                  </w:r>
                  <w:r w:rsidRPr="00300178">
                    <w:rPr>
                      <w:kern w:val="24"/>
                      <w:sz w:val="24"/>
                      <w:u w:val="single"/>
                    </w:rPr>
                    <w:t xml:space="preserve">     </w:t>
                  </w:r>
                  <w:r w:rsidRPr="00300178">
                    <w:rPr>
                      <w:kern w:val="24"/>
                      <w:sz w:val="24"/>
                    </w:rPr>
                    <w:t>℃</w:t>
                  </w:r>
                  <w:r w:rsidRPr="00300178">
                    <w:rPr>
                      <w:rFonts w:hint="eastAsia"/>
                      <w:kern w:val="24"/>
                      <w:sz w:val="24"/>
                    </w:rPr>
                    <w:t>/</w:t>
                  </w:r>
                  <w:r w:rsidRPr="00300178">
                    <w:rPr>
                      <w:kern w:val="24"/>
                      <w:sz w:val="24"/>
                      <w:u w:val="single"/>
                    </w:rPr>
                    <w:t xml:space="preserve">     </w:t>
                  </w:r>
                  <w:r w:rsidRPr="00300178">
                    <w:rPr>
                      <w:kern w:val="24"/>
                      <w:sz w:val="24"/>
                    </w:rPr>
                    <w:t>%RH</w:t>
                  </w:r>
                </w:p>
              </w:tc>
              <w:tc>
                <w:tcPr>
                  <w:tcW w:w="687" w:type="dxa"/>
                  <w:shd w:val="clear" w:color="auto" w:fill="auto"/>
                  <w:tcMar>
                    <w:top w:w="40" w:type="dxa"/>
                    <w:bottom w:w="40" w:type="dxa"/>
                  </w:tcMar>
                </w:tcPr>
                <w:p w14:paraId="77B2151F"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c>
                <w:tcPr>
                  <w:tcW w:w="1198" w:type="dxa"/>
                  <w:shd w:val="clear" w:color="auto" w:fill="auto"/>
                  <w:tcMar>
                    <w:top w:w="40" w:type="dxa"/>
                    <w:bottom w:w="40" w:type="dxa"/>
                  </w:tcMar>
                </w:tcPr>
                <w:p w14:paraId="05E13F20"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c>
                <w:tcPr>
                  <w:tcW w:w="1065" w:type="dxa"/>
                  <w:shd w:val="clear" w:color="auto" w:fill="auto"/>
                  <w:tcMar>
                    <w:top w:w="40" w:type="dxa"/>
                    <w:bottom w:w="40" w:type="dxa"/>
                  </w:tcMar>
                </w:tcPr>
                <w:p w14:paraId="2D3F61A7"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r>
            <w:tr w:rsidR="007D2E81" w:rsidRPr="00867012" w14:paraId="1AAC095F" w14:textId="77777777" w:rsidTr="007D2E81">
              <w:trPr>
                <w:trHeight w:val="155"/>
                <w:jc w:val="center"/>
              </w:trPr>
              <w:tc>
                <w:tcPr>
                  <w:tcW w:w="1307" w:type="dxa"/>
                  <w:vMerge/>
                  <w:shd w:val="clear" w:color="auto" w:fill="auto"/>
                  <w:tcMar>
                    <w:top w:w="40" w:type="dxa"/>
                    <w:bottom w:w="40" w:type="dxa"/>
                  </w:tcMar>
                  <w:vAlign w:val="center"/>
                </w:tcPr>
                <w:p w14:paraId="45C549F2" w14:textId="77777777" w:rsidR="007D2E81" w:rsidRPr="00300178" w:rsidRDefault="007D2E81" w:rsidP="00043B41">
                  <w:pPr>
                    <w:widowControl w:val="0"/>
                    <w:suppressLineNumbers/>
                    <w:suppressAutoHyphens/>
                    <w:topLinePunct/>
                    <w:spacing w:before="0" w:line="0" w:lineRule="atLeast"/>
                    <w:ind w:right="0"/>
                    <w:jc w:val="center"/>
                    <w:rPr>
                      <w:kern w:val="24"/>
                      <w:sz w:val="24"/>
                    </w:rPr>
                  </w:pPr>
                </w:p>
              </w:tc>
              <w:tc>
                <w:tcPr>
                  <w:tcW w:w="3069" w:type="dxa"/>
                  <w:vMerge/>
                  <w:shd w:val="clear" w:color="auto" w:fill="auto"/>
                  <w:tcMar>
                    <w:top w:w="40" w:type="dxa"/>
                    <w:bottom w:w="40" w:type="dxa"/>
                  </w:tcMar>
                </w:tcPr>
                <w:p w14:paraId="3CB294F8"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c>
                <w:tcPr>
                  <w:tcW w:w="687" w:type="dxa"/>
                  <w:shd w:val="clear" w:color="auto" w:fill="auto"/>
                  <w:tcMar>
                    <w:top w:w="40" w:type="dxa"/>
                    <w:bottom w:w="40" w:type="dxa"/>
                  </w:tcMar>
                </w:tcPr>
                <w:p w14:paraId="2A09AF95"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c>
                <w:tcPr>
                  <w:tcW w:w="1198" w:type="dxa"/>
                  <w:shd w:val="clear" w:color="auto" w:fill="auto"/>
                  <w:tcMar>
                    <w:top w:w="40" w:type="dxa"/>
                    <w:bottom w:w="40" w:type="dxa"/>
                  </w:tcMar>
                </w:tcPr>
                <w:p w14:paraId="50A1B787"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c>
                <w:tcPr>
                  <w:tcW w:w="1065" w:type="dxa"/>
                  <w:shd w:val="clear" w:color="auto" w:fill="auto"/>
                  <w:tcMar>
                    <w:top w:w="40" w:type="dxa"/>
                    <w:bottom w:w="40" w:type="dxa"/>
                  </w:tcMar>
                </w:tcPr>
                <w:p w14:paraId="670A8C0F"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r>
            <w:tr w:rsidR="007D2E81" w:rsidRPr="00867012" w14:paraId="3F1545DE" w14:textId="77777777" w:rsidTr="007D2E81">
              <w:trPr>
                <w:trHeight w:val="199"/>
                <w:jc w:val="center"/>
              </w:trPr>
              <w:tc>
                <w:tcPr>
                  <w:tcW w:w="1307" w:type="dxa"/>
                  <w:vMerge/>
                  <w:shd w:val="clear" w:color="auto" w:fill="auto"/>
                  <w:tcMar>
                    <w:top w:w="40" w:type="dxa"/>
                    <w:bottom w:w="40" w:type="dxa"/>
                  </w:tcMar>
                  <w:vAlign w:val="center"/>
                </w:tcPr>
                <w:p w14:paraId="54F046E5" w14:textId="77777777" w:rsidR="007D2E81" w:rsidRPr="00300178" w:rsidRDefault="007D2E81" w:rsidP="00043B41">
                  <w:pPr>
                    <w:widowControl w:val="0"/>
                    <w:suppressLineNumbers/>
                    <w:suppressAutoHyphens/>
                    <w:topLinePunct/>
                    <w:spacing w:before="0" w:line="0" w:lineRule="atLeast"/>
                    <w:ind w:right="0"/>
                    <w:jc w:val="center"/>
                    <w:rPr>
                      <w:kern w:val="24"/>
                      <w:sz w:val="24"/>
                    </w:rPr>
                  </w:pPr>
                </w:p>
              </w:tc>
              <w:tc>
                <w:tcPr>
                  <w:tcW w:w="3069" w:type="dxa"/>
                  <w:vMerge/>
                  <w:shd w:val="clear" w:color="auto" w:fill="auto"/>
                  <w:tcMar>
                    <w:top w:w="40" w:type="dxa"/>
                    <w:bottom w:w="40" w:type="dxa"/>
                  </w:tcMar>
                </w:tcPr>
                <w:p w14:paraId="20DCA0AD"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c>
                <w:tcPr>
                  <w:tcW w:w="687" w:type="dxa"/>
                  <w:shd w:val="clear" w:color="auto" w:fill="auto"/>
                  <w:tcMar>
                    <w:top w:w="40" w:type="dxa"/>
                    <w:bottom w:w="40" w:type="dxa"/>
                  </w:tcMar>
                </w:tcPr>
                <w:p w14:paraId="4B0CCC63"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c>
                <w:tcPr>
                  <w:tcW w:w="1198" w:type="dxa"/>
                  <w:shd w:val="clear" w:color="auto" w:fill="auto"/>
                  <w:tcMar>
                    <w:top w:w="40" w:type="dxa"/>
                    <w:bottom w:w="40" w:type="dxa"/>
                  </w:tcMar>
                </w:tcPr>
                <w:p w14:paraId="4509CD01"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c>
                <w:tcPr>
                  <w:tcW w:w="1065" w:type="dxa"/>
                  <w:shd w:val="clear" w:color="auto" w:fill="auto"/>
                  <w:tcMar>
                    <w:top w:w="40" w:type="dxa"/>
                    <w:bottom w:w="40" w:type="dxa"/>
                  </w:tcMar>
                </w:tcPr>
                <w:p w14:paraId="240A6D71" w14:textId="77777777" w:rsidR="007D2E81" w:rsidRPr="00300178" w:rsidRDefault="007D2E81" w:rsidP="00043B41">
                  <w:pPr>
                    <w:widowControl w:val="0"/>
                    <w:suppressLineNumbers/>
                    <w:suppressAutoHyphens/>
                    <w:topLinePunct/>
                    <w:spacing w:before="0" w:line="0" w:lineRule="atLeast"/>
                    <w:ind w:right="0"/>
                    <w:jc w:val="both"/>
                    <w:rPr>
                      <w:kern w:val="24"/>
                      <w:sz w:val="24"/>
                    </w:rPr>
                  </w:pPr>
                </w:p>
              </w:tc>
            </w:tr>
          </w:tbl>
          <w:p w14:paraId="2E2629DF" w14:textId="77777777" w:rsidR="0041311A" w:rsidRPr="00867012" w:rsidRDefault="0041311A" w:rsidP="005F57F7">
            <w:pPr>
              <w:widowControl w:val="0"/>
              <w:numPr>
                <w:ilvl w:val="2"/>
                <w:numId w:val="5"/>
              </w:numPr>
              <w:suppressLineNumbers/>
              <w:suppressAutoHyphens/>
              <w:topLinePunct/>
              <w:spacing w:beforeLines="15" w:before="57" w:line="360" w:lineRule="exact"/>
              <w:ind w:leftChars="217" w:left="608" w:right="0"/>
              <w:jc w:val="both"/>
              <w:rPr>
                <w:kern w:val="24"/>
                <w:sz w:val="24"/>
              </w:rPr>
            </w:pPr>
            <w:r w:rsidRPr="00867012">
              <w:rPr>
                <w:kern w:val="24"/>
                <w:sz w:val="24"/>
              </w:rPr>
              <w:lastRenderedPageBreak/>
              <w:t>預計上市量產規模批量：</w:t>
            </w:r>
            <w:r w:rsidRPr="00867012">
              <w:rPr>
                <w:kern w:val="24"/>
                <w:sz w:val="24"/>
                <w:u w:val="single"/>
              </w:rPr>
              <w:t xml:space="preserve">                   </w:t>
            </w:r>
          </w:p>
          <w:p w14:paraId="092109C9" w14:textId="77777777" w:rsidR="0041311A" w:rsidRPr="00867012" w:rsidRDefault="0041311A" w:rsidP="005F57F7">
            <w:pPr>
              <w:widowControl w:val="0"/>
              <w:numPr>
                <w:ilvl w:val="1"/>
                <w:numId w:val="5"/>
              </w:numPr>
              <w:suppressLineNumbers/>
              <w:suppressAutoHyphens/>
              <w:topLinePunct/>
              <w:spacing w:beforeLines="15" w:before="57" w:line="360" w:lineRule="exact"/>
              <w:ind w:leftChars="115" w:left="322" w:right="0"/>
              <w:jc w:val="both"/>
              <w:rPr>
                <w:kern w:val="24"/>
                <w:sz w:val="24"/>
              </w:rPr>
            </w:pPr>
            <w:r w:rsidRPr="00867012">
              <w:rPr>
                <w:sz w:val="24"/>
              </w:rPr>
              <w:t>是否已備齊查驗登記所需資料：</w:t>
            </w:r>
            <w:r w:rsidRPr="00867012">
              <w:rPr>
                <w:rFonts w:ascii="標楷體" w:hAnsi="標楷體" w:hint="eastAsia"/>
                <w:sz w:val="24"/>
              </w:rPr>
              <w:t>□</w:t>
            </w:r>
            <w:r w:rsidRPr="00867012">
              <w:rPr>
                <w:kern w:val="24"/>
                <w:sz w:val="24"/>
              </w:rPr>
              <w:t>是</w:t>
            </w:r>
            <w:r w:rsidRPr="00867012">
              <w:rPr>
                <w:kern w:val="24"/>
                <w:sz w:val="24"/>
              </w:rPr>
              <w:t xml:space="preserve"> </w:t>
            </w:r>
            <w:r w:rsidRPr="00867012">
              <w:rPr>
                <w:rFonts w:ascii="標楷體" w:hAnsi="標楷體" w:hint="eastAsia"/>
                <w:sz w:val="24"/>
              </w:rPr>
              <w:t>□</w:t>
            </w:r>
            <w:r w:rsidRPr="00867012">
              <w:rPr>
                <w:kern w:val="24"/>
                <w:sz w:val="24"/>
              </w:rPr>
              <w:t>否</w:t>
            </w:r>
            <w:r w:rsidRPr="00867012">
              <w:rPr>
                <w:kern w:val="24"/>
                <w:sz w:val="24"/>
              </w:rPr>
              <w:t xml:space="preserve"> </w:t>
            </w:r>
            <w:r w:rsidRPr="00867012">
              <w:rPr>
                <w:rFonts w:ascii="標楷體" w:hAnsi="標楷體" w:hint="eastAsia"/>
                <w:sz w:val="24"/>
              </w:rPr>
              <w:t>□</w:t>
            </w:r>
            <w:r w:rsidRPr="00867012">
              <w:rPr>
                <w:sz w:val="24"/>
              </w:rPr>
              <w:t>其他：</w:t>
            </w:r>
            <w:r w:rsidRPr="00867012">
              <w:rPr>
                <w:sz w:val="24"/>
                <w:u w:val="single"/>
              </w:rPr>
              <w:t xml:space="preserve">                 </w:t>
            </w:r>
          </w:p>
          <w:p w14:paraId="53811938" w14:textId="77777777" w:rsidR="0041311A" w:rsidRPr="00867012" w:rsidRDefault="0041311A" w:rsidP="005F57F7">
            <w:pPr>
              <w:widowControl w:val="0"/>
              <w:numPr>
                <w:ilvl w:val="1"/>
                <w:numId w:val="5"/>
              </w:numPr>
              <w:suppressLineNumbers/>
              <w:suppressAutoHyphens/>
              <w:topLinePunct/>
              <w:spacing w:beforeLines="15" w:before="57" w:line="360" w:lineRule="exact"/>
              <w:ind w:leftChars="115" w:left="322" w:right="0"/>
              <w:jc w:val="both"/>
              <w:rPr>
                <w:kern w:val="24"/>
                <w:sz w:val="24"/>
              </w:rPr>
            </w:pPr>
            <w:r w:rsidRPr="00867012">
              <w:rPr>
                <w:kern w:val="24"/>
                <w:sz w:val="24"/>
              </w:rPr>
              <w:t>是否已完成通用技術文件（</w:t>
            </w:r>
            <w:r w:rsidRPr="00867012">
              <w:rPr>
                <w:kern w:val="24"/>
                <w:sz w:val="24"/>
              </w:rPr>
              <w:t>CTD</w:t>
            </w:r>
            <w:r w:rsidRPr="00867012">
              <w:rPr>
                <w:kern w:val="24"/>
                <w:sz w:val="24"/>
              </w:rPr>
              <w:t>）資料：</w:t>
            </w:r>
          </w:p>
          <w:p w14:paraId="1AB151D6" w14:textId="77777777" w:rsidR="0041311A" w:rsidRPr="00867012" w:rsidRDefault="0041311A" w:rsidP="00300178">
            <w:pPr>
              <w:widowControl w:val="0"/>
              <w:suppressLineNumbers/>
              <w:suppressAutoHyphens/>
              <w:topLinePunct/>
              <w:spacing w:beforeLines="15" w:before="57" w:line="360" w:lineRule="exact"/>
              <w:ind w:left="794" w:right="0"/>
              <w:jc w:val="both"/>
              <w:rPr>
                <w:kern w:val="24"/>
                <w:sz w:val="24"/>
              </w:rPr>
            </w:pPr>
            <w:r w:rsidRPr="00300178">
              <w:rPr>
                <w:rFonts w:ascii="標楷體" w:hAnsi="標楷體" w:hint="eastAsia"/>
                <w:sz w:val="24"/>
              </w:rPr>
              <w:t>□</w:t>
            </w:r>
            <w:r w:rsidRPr="00300178">
              <w:rPr>
                <w:kern w:val="24"/>
                <w:sz w:val="24"/>
              </w:rPr>
              <w:t>是</w:t>
            </w:r>
            <w:r w:rsidRPr="00300178">
              <w:rPr>
                <w:kern w:val="24"/>
                <w:sz w:val="24"/>
              </w:rPr>
              <w:t xml:space="preserve"> / </w:t>
            </w:r>
            <w:r w:rsidRPr="00300178">
              <w:rPr>
                <w:rFonts w:ascii="標楷體" w:hAnsi="標楷體" w:hint="eastAsia"/>
                <w:sz w:val="24"/>
              </w:rPr>
              <w:t>□</w:t>
            </w:r>
            <w:r w:rsidRPr="00300178">
              <w:rPr>
                <w:sz w:val="24"/>
              </w:rPr>
              <w:t>TCTD</w:t>
            </w:r>
            <w:r w:rsidR="003E01C3" w:rsidRPr="00300178">
              <w:rPr>
                <w:rFonts w:ascii="標楷體" w:hAnsi="標楷體" w:hint="eastAsia"/>
                <w:sz w:val="24"/>
              </w:rPr>
              <w:t xml:space="preserve"> </w:t>
            </w:r>
            <w:r w:rsidRPr="00300178">
              <w:rPr>
                <w:rFonts w:ascii="標楷體" w:hAnsi="標楷體" w:hint="eastAsia"/>
                <w:sz w:val="24"/>
              </w:rPr>
              <w:t>□</w:t>
            </w:r>
            <w:r w:rsidRPr="00300178">
              <w:rPr>
                <w:sz w:val="24"/>
              </w:rPr>
              <w:t>其他：</w:t>
            </w:r>
            <w:r w:rsidRPr="00300178">
              <w:rPr>
                <w:sz w:val="24"/>
                <w:u w:val="single"/>
              </w:rPr>
              <w:t xml:space="preserve">                </w:t>
            </w:r>
            <w:r w:rsidRPr="00300178" w:rsidDel="00F11872">
              <w:rPr>
                <w:kern w:val="24"/>
                <w:sz w:val="24"/>
              </w:rPr>
              <w:t xml:space="preserve"> </w:t>
            </w:r>
          </w:p>
          <w:p w14:paraId="1F9D4614" w14:textId="77777777" w:rsidR="0041311A" w:rsidRPr="00867012" w:rsidRDefault="0041311A" w:rsidP="00300178">
            <w:pPr>
              <w:widowControl w:val="0"/>
              <w:suppressLineNumbers/>
              <w:suppressAutoHyphens/>
              <w:topLinePunct/>
              <w:spacing w:beforeLines="15" w:before="57" w:line="360" w:lineRule="exact"/>
              <w:ind w:left="794" w:right="0"/>
              <w:jc w:val="both"/>
              <w:rPr>
                <w:kern w:val="24"/>
                <w:sz w:val="24"/>
              </w:rPr>
            </w:pPr>
            <w:r w:rsidRPr="00867012">
              <w:rPr>
                <w:rFonts w:ascii="標楷體" w:hAnsi="標楷體" w:hint="eastAsia"/>
                <w:sz w:val="24"/>
              </w:rPr>
              <w:t>□</w:t>
            </w:r>
            <w:r w:rsidRPr="00867012">
              <w:rPr>
                <w:kern w:val="24"/>
                <w:sz w:val="24"/>
              </w:rPr>
              <w:t>否</w:t>
            </w:r>
          </w:p>
        </w:tc>
      </w:tr>
      <w:tr w:rsidR="0041311A" w:rsidRPr="00867012" w14:paraId="2E638705" w14:textId="77777777" w:rsidTr="00E4035F">
        <w:trPr>
          <w:trHeight w:val="322"/>
        </w:trPr>
        <w:tc>
          <w:tcPr>
            <w:tcW w:w="8931" w:type="dxa"/>
            <w:tcBorders>
              <w:left w:val="single" w:sz="12" w:space="0" w:color="auto"/>
              <w:right w:val="single" w:sz="12" w:space="0" w:color="auto"/>
            </w:tcBorders>
          </w:tcPr>
          <w:p w14:paraId="6CFFEFDE" w14:textId="77777777" w:rsidR="0041311A" w:rsidRPr="00867012" w:rsidRDefault="0041311A" w:rsidP="00300178">
            <w:pPr>
              <w:widowControl w:val="0"/>
              <w:numPr>
                <w:ilvl w:val="0"/>
                <w:numId w:val="5"/>
              </w:numPr>
              <w:suppressLineNumbers/>
              <w:suppressAutoHyphens/>
              <w:topLinePunct/>
              <w:spacing w:beforeLines="15" w:before="57" w:line="360" w:lineRule="exact"/>
              <w:ind w:right="0"/>
              <w:jc w:val="both"/>
              <w:rPr>
                <w:kern w:val="24"/>
                <w:sz w:val="24"/>
              </w:rPr>
            </w:pPr>
            <w:r w:rsidRPr="00867012">
              <w:rPr>
                <w:kern w:val="24"/>
                <w:sz w:val="24"/>
              </w:rPr>
              <w:lastRenderedPageBreak/>
              <w:t>原料藥</w:t>
            </w:r>
            <w:r w:rsidRPr="00867012">
              <w:rPr>
                <w:rFonts w:hint="eastAsia"/>
                <w:kern w:val="24"/>
                <w:sz w:val="24"/>
              </w:rPr>
              <w:t>是否</w:t>
            </w:r>
            <w:r w:rsidRPr="00867012">
              <w:rPr>
                <w:kern w:val="24"/>
                <w:sz w:val="24"/>
              </w:rPr>
              <w:t>已取得</w:t>
            </w:r>
            <w:r w:rsidRPr="00867012">
              <w:rPr>
                <w:kern w:val="24"/>
                <w:sz w:val="24"/>
              </w:rPr>
              <w:t>DMF</w:t>
            </w:r>
            <w:r w:rsidRPr="00867012">
              <w:rPr>
                <w:kern w:val="24"/>
                <w:sz w:val="24"/>
              </w:rPr>
              <w:t>核備：</w:t>
            </w:r>
            <w:r w:rsidRPr="00867012">
              <w:rPr>
                <w:rFonts w:ascii="標楷體" w:hAnsi="標楷體" w:hint="eastAsia"/>
                <w:sz w:val="24"/>
              </w:rPr>
              <w:t>□</w:t>
            </w:r>
            <w:r w:rsidRPr="00867012">
              <w:rPr>
                <w:kern w:val="24"/>
                <w:sz w:val="24"/>
              </w:rPr>
              <w:t xml:space="preserve">CEP/COS </w:t>
            </w:r>
            <w:r w:rsidRPr="00867012">
              <w:rPr>
                <w:rFonts w:ascii="標楷體" w:hAnsi="標楷體" w:hint="eastAsia"/>
                <w:sz w:val="24"/>
              </w:rPr>
              <w:t>□</w:t>
            </w:r>
            <w:r w:rsidRPr="00867012">
              <w:rPr>
                <w:kern w:val="24"/>
                <w:sz w:val="24"/>
              </w:rPr>
              <w:t xml:space="preserve">EDMF </w:t>
            </w:r>
            <w:r w:rsidRPr="00867012">
              <w:rPr>
                <w:rFonts w:ascii="標楷體" w:hAnsi="標楷體" w:hint="eastAsia"/>
                <w:sz w:val="24"/>
              </w:rPr>
              <w:t>□</w:t>
            </w:r>
            <w:r w:rsidRPr="00867012">
              <w:rPr>
                <w:kern w:val="24"/>
                <w:sz w:val="24"/>
              </w:rPr>
              <w:t xml:space="preserve">US DMF </w:t>
            </w:r>
            <w:r w:rsidRPr="00867012">
              <w:rPr>
                <w:rFonts w:ascii="標楷體" w:hAnsi="標楷體" w:hint="eastAsia"/>
                <w:sz w:val="24"/>
              </w:rPr>
              <w:t>□</w:t>
            </w:r>
            <w:r w:rsidRPr="00867012">
              <w:rPr>
                <w:kern w:val="24"/>
                <w:sz w:val="24"/>
              </w:rPr>
              <w:t xml:space="preserve">Japan MF </w:t>
            </w:r>
          </w:p>
          <w:p w14:paraId="31A1FC94" w14:textId="77777777" w:rsidR="0041311A" w:rsidRPr="00867012" w:rsidRDefault="0041311A" w:rsidP="00300178">
            <w:pPr>
              <w:widowControl w:val="0"/>
              <w:suppressLineNumbers/>
              <w:suppressAutoHyphens/>
              <w:topLinePunct/>
              <w:spacing w:beforeLines="15" w:before="57" w:line="360" w:lineRule="exact"/>
              <w:ind w:left="397" w:right="0"/>
              <w:jc w:val="both"/>
              <w:rPr>
                <w:kern w:val="24"/>
                <w:sz w:val="24"/>
              </w:rPr>
            </w:pPr>
            <w:r w:rsidRPr="00867012">
              <w:rPr>
                <w:rFonts w:ascii="標楷體" w:hAnsi="標楷體" w:hint="eastAsia"/>
                <w:sz w:val="24"/>
              </w:rPr>
              <w:t>□</w:t>
            </w:r>
            <w:r w:rsidRPr="00867012">
              <w:rPr>
                <w:kern w:val="24"/>
                <w:sz w:val="24"/>
              </w:rPr>
              <w:t>其他：</w:t>
            </w:r>
            <w:r w:rsidRPr="00867012">
              <w:rPr>
                <w:sz w:val="24"/>
                <w:u w:val="single"/>
              </w:rPr>
              <w:t xml:space="preserve">              </w:t>
            </w:r>
            <w:r w:rsidRPr="00867012">
              <w:rPr>
                <w:kern w:val="24"/>
                <w:sz w:val="24"/>
                <w:u w:val="single"/>
              </w:rPr>
              <w:t xml:space="preserve">   </w:t>
            </w:r>
            <w:r w:rsidR="00CE0908" w:rsidRPr="00867012">
              <w:rPr>
                <w:kern w:val="24"/>
                <w:sz w:val="24"/>
              </w:rPr>
              <w:t>（可複選）</w:t>
            </w:r>
            <w:r w:rsidR="00CE0908" w:rsidRPr="00867012">
              <w:rPr>
                <w:rFonts w:hint="eastAsia"/>
                <w:sz w:val="24"/>
              </w:rPr>
              <w:t>；</w:t>
            </w:r>
            <w:r w:rsidRPr="00867012">
              <w:rPr>
                <w:rFonts w:ascii="標楷體" w:hAnsi="標楷體" w:hint="eastAsia"/>
                <w:sz w:val="24"/>
              </w:rPr>
              <w:t>□</w:t>
            </w:r>
            <w:r w:rsidRPr="00867012">
              <w:rPr>
                <w:kern w:val="24"/>
                <w:sz w:val="24"/>
              </w:rPr>
              <w:t>未取得任何</w:t>
            </w:r>
            <w:r w:rsidRPr="00867012">
              <w:rPr>
                <w:kern w:val="24"/>
                <w:sz w:val="24"/>
              </w:rPr>
              <w:t>DMF</w:t>
            </w:r>
            <w:r w:rsidRPr="00867012">
              <w:rPr>
                <w:kern w:val="24"/>
                <w:sz w:val="24"/>
              </w:rPr>
              <w:t>核備</w:t>
            </w:r>
          </w:p>
        </w:tc>
      </w:tr>
      <w:tr w:rsidR="0041311A" w:rsidRPr="00867012" w14:paraId="0F6C62F2" w14:textId="77777777" w:rsidTr="00E4035F">
        <w:trPr>
          <w:trHeight w:val="536"/>
        </w:trPr>
        <w:tc>
          <w:tcPr>
            <w:tcW w:w="8931" w:type="dxa"/>
            <w:tcBorders>
              <w:left w:val="single" w:sz="12" w:space="0" w:color="auto"/>
              <w:right w:val="single" w:sz="12" w:space="0" w:color="auto"/>
            </w:tcBorders>
            <w:vAlign w:val="center"/>
          </w:tcPr>
          <w:p w14:paraId="3B3F88B5" w14:textId="399DFB59" w:rsidR="0041311A" w:rsidRPr="00867012" w:rsidRDefault="0041311A" w:rsidP="00300178">
            <w:pPr>
              <w:widowControl w:val="0"/>
              <w:numPr>
                <w:ilvl w:val="0"/>
                <w:numId w:val="49"/>
              </w:numPr>
              <w:suppressLineNumbers/>
              <w:suppressAutoHyphens/>
              <w:topLinePunct/>
              <w:spacing w:beforeLines="15" w:before="57" w:line="360" w:lineRule="exact"/>
              <w:ind w:right="0"/>
              <w:jc w:val="left"/>
              <w:rPr>
                <w:kern w:val="24"/>
                <w:sz w:val="24"/>
              </w:rPr>
            </w:pPr>
            <w:r w:rsidRPr="00867012">
              <w:rPr>
                <w:sz w:val="24"/>
              </w:rPr>
              <w:t>開發時程規劃</w:t>
            </w:r>
            <w:r w:rsidRPr="00867012">
              <w:rPr>
                <w:kern w:val="24"/>
                <w:sz w:val="24"/>
              </w:rPr>
              <w:t>：</w:t>
            </w:r>
            <w:r w:rsidRPr="00867012">
              <w:rPr>
                <w:rFonts w:ascii="標楷體" w:hAnsi="標楷體" w:hint="eastAsia"/>
                <w:sz w:val="24"/>
              </w:rPr>
              <w:t>□</w:t>
            </w:r>
            <w:r w:rsidRPr="00867012">
              <w:rPr>
                <w:rFonts w:hint="eastAsia"/>
                <w:kern w:val="24"/>
                <w:sz w:val="24"/>
              </w:rPr>
              <w:t>請填寫本</w:t>
            </w:r>
            <w:r w:rsidR="005F57F7">
              <w:rPr>
                <w:rFonts w:hint="eastAsia"/>
                <w:kern w:val="24"/>
                <w:sz w:val="24"/>
              </w:rPr>
              <w:t>申請書</w:t>
            </w:r>
            <w:r w:rsidRPr="00867012">
              <w:rPr>
                <w:rFonts w:hint="eastAsia"/>
                <w:kern w:val="24"/>
                <w:sz w:val="24"/>
              </w:rPr>
              <w:t>附件</w:t>
            </w:r>
            <w:r w:rsidR="005F57F7">
              <w:rPr>
                <w:rFonts w:ascii="新細明體" w:eastAsia="新細明體" w:hAnsi="新細明體" w:hint="eastAsia"/>
                <w:kern w:val="24"/>
                <w:sz w:val="24"/>
              </w:rPr>
              <w:t>、</w:t>
            </w:r>
            <w:r w:rsidR="005F57F7">
              <w:rPr>
                <w:rFonts w:hint="eastAsia"/>
                <w:kern w:val="24"/>
                <w:sz w:val="24"/>
              </w:rPr>
              <w:t>開發時程規劃表</w:t>
            </w:r>
            <w:r w:rsidR="005F57F7">
              <w:rPr>
                <w:rFonts w:hint="eastAsia"/>
                <w:kern w:val="24"/>
                <w:sz w:val="24"/>
              </w:rPr>
              <w:t>(</w:t>
            </w:r>
            <w:r w:rsidR="005F57F7">
              <w:rPr>
                <w:rFonts w:hint="eastAsia"/>
                <w:kern w:val="24"/>
                <w:sz w:val="24"/>
              </w:rPr>
              <w:t>原料藥</w:t>
            </w:r>
            <w:r w:rsidR="005F57F7">
              <w:rPr>
                <w:rFonts w:hint="eastAsia"/>
                <w:kern w:val="24"/>
                <w:sz w:val="24"/>
              </w:rPr>
              <w:t>)</w:t>
            </w:r>
          </w:p>
        </w:tc>
      </w:tr>
      <w:tr w:rsidR="0041311A" w:rsidRPr="00867012" w14:paraId="09634896" w14:textId="77777777" w:rsidTr="006E475F">
        <w:trPr>
          <w:trHeight w:val="2882"/>
        </w:trPr>
        <w:tc>
          <w:tcPr>
            <w:tcW w:w="8931" w:type="dxa"/>
            <w:tcBorders>
              <w:left w:val="single" w:sz="12" w:space="0" w:color="auto"/>
              <w:bottom w:val="single" w:sz="12" w:space="0" w:color="auto"/>
              <w:right w:val="single" w:sz="12" w:space="0" w:color="auto"/>
            </w:tcBorders>
            <w:vAlign w:val="center"/>
          </w:tcPr>
          <w:p w14:paraId="4C1C9390" w14:textId="77777777" w:rsidR="0041311A" w:rsidRPr="00867012" w:rsidRDefault="0041311A" w:rsidP="0041311A">
            <w:pPr>
              <w:widowControl w:val="0"/>
              <w:numPr>
                <w:ilvl w:val="0"/>
                <w:numId w:val="49"/>
              </w:numPr>
              <w:suppressLineNumbers/>
              <w:suppressAutoHyphens/>
              <w:topLinePunct/>
              <w:spacing w:beforeLines="15" w:before="57" w:line="360" w:lineRule="exact"/>
              <w:jc w:val="left"/>
              <w:rPr>
                <w:kern w:val="24"/>
                <w:sz w:val="24"/>
              </w:rPr>
            </w:pPr>
            <w:r w:rsidRPr="00867012">
              <w:rPr>
                <w:kern w:val="24"/>
                <w:sz w:val="24"/>
              </w:rPr>
              <w:t>其他</w:t>
            </w:r>
          </w:p>
          <w:p w14:paraId="7F55D73F" w14:textId="77777777" w:rsidR="0041311A" w:rsidRPr="00867012" w:rsidRDefault="0041311A" w:rsidP="00300178">
            <w:pPr>
              <w:widowControl w:val="0"/>
              <w:numPr>
                <w:ilvl w:val="0"/>
                <w:numId w:val="58"/>
              </w:numPr>
              <w:suppressLineNumbers/>
              <w:suppressAutoHyphens/>
              <w:topLinePunct/>
              <w:spacing w:beforeLines="15" w:before="57" w:line="360" w:lineRule="exact"/>
              <w:ind w:left="738" w:hanging="425"/>
              <w:jc w:val="left"/>
              <w:rPr>
                <w:kern w:val="24"/>
                <w:sz w:val="24"/>
              </w:rPr>
            </w:pPr>
            <w:r w:rsidRPr="00867012">
              <w:rPr>
                <w:rFonts w:hint="eastAsia"/>
                <w:sz w:val="24"/>
              </w:rPr>
              <w:t>是否同意在雙方保密協議及刪除敏感性商業機密之前提下，提供貴公司資料予藥技中心製作教案：</w:t>
            </w:r>
            <w:r w:rsidRPr="00BB2820">
              <w:rPr>
                <w:rFonts w:asciiTheme="majorEastAsia" w:eastAsiaTheme="majorEastAsia" w:hAnsiTheme="majorEastAsia"/>
                <w:kern w:val="24"/>
                <w:sz w:val="24"/>
              </w:rPr>
              <w:t>□</w:t>
            </w:r>
            <w:r w:rsidRPr="00867012">
              <w:rPr>
                <w:rFonts w:hint="eastAsia"/>
                <w:sz w:val="24"/>
              </w:rPr>
              <w:t>同意</w:t>
            </w:r>
            <w:r w:rsidRPr="00867012">
              <w:rPr>
                <w:sz w:val="24"/>
              </w:rPr>
              <w:t xml:space="preserve"> </w:t>
            </w:r>
            <w:r w:rsidRPr="00BB2820">
              <w:rPr>
                <w:rFonts w:asciiTheme="majorEastAsia" w:eastAsiaTheme="majorEastAsia" w:hAnsiTheme="majorEastAsia"/>
                <w:kern w:val="24"/>
                <w:sz w:val="24"/>
              </w:rPr>
              <w:t>□</w:t>
            </w:r>
            <w:r w:rsidRPr="00867012">
              <w:rPr>
                <w:rFonts w:hint="eastAsia"/>
                <w:kern w:val="24"/>
                <w:sz w:val="24"/>
              </w:rPr>
              <w:t>不</w:t>
            </w:r>
            <w:r w:rsidRPr="00867012">
              <w:rPr>
                <w:rFonts w:hint="eastAsia"/>
                <w:sz w:val="24"/>
              </w:rPr>
              <w:t>同意</w:t>
            </w:r>
          </w:p>
          <w:p w14:paraId="77611712" w14:textId="77777777" w:rsidR="0041311A" w:rsidRDefault="00F74E4C" w:rsidP="00FD211C">
            <w:pPr>
              <w:widowControl w:val="0"/>
              <w:numPr>
                <w:ilvl w:val="0"/>
                <w:numId w:val="58"/>
              </w:numPr>
              <w:suppressLineNumbers/>
              <w:suppressAutoHyphens/>
              <w:topLinePunct/>
              <w:spacing w:beforeLines="15" w:before="57" w:line="360" w:lineRule="exact"/>
              <w:ind w:left="738" w:hanging="425"/>
              <w:jc w:val="left"/>
              <w:rPr>
                <w:kern w:val="24"/>
                <w:sz w:val="24"/>
              </w:rPr>
            </w:pPr>
            <w:r w:rsidRPr="00867012">
              <w:rPr>
                <w:rFonts w:hint="eastAsia"/>
                <w:kern w:val="24"/>
                <w:sz w:val="24"/>
              </w:rPr>
              <w:t>其他</w:t>
            </w:r>
            <w:r w:rsidR="0041311A" w:rsidRPr="00867012">
              <w:rPr>
                <w:rFonts w:hint="eastAsia"/>
                <w:kern w:val="24"/>
                <w:sz w:val="24"/>
              </w:rPr>
              <w:t>輔導需求（例如分析開發、</w:t>
            </w:r>
            <w:r w:rsidR="0041311A" w:rsidRPr="00867012">
              <w:rPr>
                <w:sz w:val="24"/>
              </w:rPr>
              <w:t>GMP</w:t>
            </w:r>
            <w:r w:rsidR="0041311A" w:rsidRPr="00867012">
              <w:rPr>
                <w:rFonts w:hint="eastAsia"/>
                <w:sz w:val="24"/>
              </w:rPr>
              <w:t>輔導或市場媒合等</w:t>
            </w:r>
            <w:r w:rsidR="0041311A" w:rsidRPr="00867012">
              <w:rPr>
                <w:rFonts w:hint="eastAsia"/>
                <w:kern w:val="24"/>
                <w:sz w:val="24"/>
              </w:rPr>
              <w:t>）：</w:t>
            </w:r>
          </w:p>
          <w:p w14:paraId="1B2F8739" w14:textId="455CB966" w:rsidR="005F57F7" w:rsidRPr="00867012" w:rsidRDefault="006E475F" w:rsidP="005F57F7">
            <w:pPr>
              <w:widowControl w:val="0"/>
              <w:suppressLineNumbers/>
              <w:suppressAutoHyphens/>
              <w:topLinePunct/>
              <w:spacing w:beforeLines="15" w:before="57" w:line="360" w:lineRule="exact"/>
              <w:ind w:left="738"/>
              <w:jc w:val="left"/>
              <w:rPr>
                <w:kern w:val="24"/>
                <w:sz w:val="24"/>
              </w:rPr>
            </w:pPr>
            <w:r w:rsidRPr="00BB2820">
              <w:rPr>
                <w:rFonts w:asciiTheme="majorEastAsia" w:eastAsiaTheme="majorEastAsia" w:hAnsiTheme="majorEastAsia"/>
                <w:kern w:val="24"/>
                <w:sz w:val="24"/>
              </w:rPr>
              <w:t>□</w:t>
            </w:r>
            <w:r>
              <w:rPr>
                <w:rFonts w:hint="eastAsia"/>
                <w:sz w:val="24"/>
              </w:rPr>
              <w:t>無</w:t>
            </w:r>
            <w:r>
              <w:rPr>
                <w:rFonts w:hint="eastAsia"/>
                <w:sz w:val="24"/>
              </w:rPr>
              <w:t xml:space="preserve"> </w:t>
            </w:r>
            <w:r w:rsidRPr="00BB2820">
              <w:rPr>
                <w:rFonts w:asciiTheme="majorEastAsia" w:eastAsiaTheme="majorEastAsia" w:hAnsiTheme="majorEastAsia"/>
                <w:kern w:val="24"/>
                <w:sz w:val="24"/>
              </w:rPr>
              <w:t>□</w:t>
            </w:r>
            <w:r>
              <w:rPr>
                <w:rFonts w:asciiTheme="majorEastAsia" w:hAnsiTheme="majorEastAsia" w:hint="eastAsia"/>
                <w:sz w:val="24"/>
              </w:rPr>
              <w:t>有：＿＿＿＿＿＿＿＿＿＿＿＿＿＿＿＿＿＿＿＿＿</w:t>
            </w:r>
          </w:p>
        </w:tc>
      </w:tr>
    </w:tbl>
    <w:p w14:paraId="40E462C8" w14:textId="77777777" w:rsidR="002518FF" w:rsidRPr="00867012" w:rsidRDefault="002518FF" w:rsidP="00B175B7">
      <w:pPr>
        <w:keepNext/>
        <w:framePr w:wrap="auto" w:vAnchor="page" w:hAnchor="margin"/>
        <w:widowControl w:val="0"/>
        <w:spacing w:beforeLines="10" w:before="38" w:afterLines="10" w:after="38" w:line="320" w:lineRule="exact"/>
        <w:ind w:right="0"/>
        <w:jc w:val="left"/>
        <w:rPr>
          <w:sz w:val="24"/>
        </w:rPr>
      </w:pPr>
    </w:p>
    <w:p w14:paraId="14AE66A7" w14:textId="77777777" w:rsidR="000A10B8" w:rsidRPr="00867012" w:rsidRDefault="000A10B8" w:rsidP="00F74E4C">
      <w:pPr>
        <w:pStyle w:val="ac"/>
        <w:widowControl w:val="0"/>
        <w:suppressLineNumbers/>
        <w:suppressAutoHyphens/>
        <w:spacing w:before="0" w:afterLines="50" w:after="190" w:line="360" w:lineRule="exact"/>
        <w:jc w:val="left"/>
      </w:pPr>
    </w:p>
    <w:p w14:paraId="6AC11E1E" w14:textId="77777777" w:rsidR="001D7DA4" w:rsidRPr="00867012" w:rsidRDefault="000A10B8" w:rsidP="009D7084">
      <w:pPr>
        <w:pStyle w:val="ac"/>
        <w:keepLines/>
        <w:widowControl w:val="0"/>
        <w:suppressLineNumbers/>
        <w:suppressAutoHyphens/>
        <w:spacing w:before="0"/>
        <w:ind w:right="0"/>
        <w:jc w:val="left"/>
      </w:pPr>
      <w:r w:rsidRPr="00867012">
        <w:br w:type="page"/>
      </w:r>
    </w:p>
    <w:tbl>
      <w:tblPr>
        <w:tblpPr w:leftFromText="180" w:rightFromText="180" w:vertAnchor="page" w:horzAnchor="margin" w:tblpY="2176"/>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234"/>
        <w:gridCol w:w="3969"/>
        <w:gridCol w:w="2420"/>
      </w:tblGrid>
      <w:tr w:rsidR="001D7DA4" w:rsidRPr="00867012" w14:paraId="5864D5E6" w14:textId="77777777" w:rsidTr="001D7DA4">
        <w:trPr>
          <w:trHeight w:val="338"/>
          <w:tblHeader/>
        </w:trPr>
        <w:tc>
          <w:tcPr>
            <w:tcW w:w="7338" w:type="dxa"/>
            <w:gridSpan w:val="3"/>
            <w:tcBorders>
              <w:top w:val="single" w:sz="12" w:space="0" w:color="auto"/>
              <w:left w:val="single" w:sz="12" w:space="0" w:color="auto"/>
              <w:bottom w:val="single" w:sz="12" w:space="0" w:color="auto"/>
            </w:tcBorders>
            <w:shd w:val="clear" w:color="auto" w:fill="D9D9D9"/>
            <w:vAlign w:val="center"/>
          </w:tcPr>
          <w:p w14:paraId="0DAD4B54" w14:textId="77777777" w:rsidR="001D7DA4" w:rsidRPr="00867012" w:rsidRDefault="001D7DA4" w:rsidP="001D7DA4">
            <w:pPr>
              <w:keepNext/>
              <w:widowControl w:val="0"/>
              <w:spacing w:before="0" w:line="320" w:lineRule="exact"/>
              <w:ind w:right="0"/>
              <w:jc w:val="center"/>
              <w:rPr>
                <w:b/>
                <w:sz w:val="24"/>
              </w:rPr>
            </w:pPr>
            <w:r w:rsidRPr="00300178">
              <w:rPr>
                <w:rFonts w:hint="eastAsia"/>
                <w:b/>
                <w:sz w:val="24"/>
              </w:rPr>
              <w:lastRenderedPageBreak/>
              <w:t>文件準備</w:t>
            </w:r>
          </w:p>
        </w:tc>
        <w:tc>
          <w:tcPr>
            <w:tcW w:w="2420" w:type="dxa"/>
            <w:tcBorders>
              <w:top w:val="single" w:sz="12" w:space="0" w:color="auto"/>
              <w:bottom w:val="single" w:sz="12" w:space="0" w:color="auto"/>
              <w:right w:val="single" w:sz="12" w:space="0" w:color="auto"/>
            </w:tcBorders>
            <w:shd w:val="clear" w:color="auto" w:fill="D9D9D9"/>
            <w:vAlign w:val="center"/>
          </w:tcPr>
          <w:p w14:paraId="4C2F949B" w14:textId="77777777" w:rsidR="001D7DA4" w:rsidRPr="00867012" w:rsidRDefault="001D7DA4" w:rsidP="001D7DA4">
            <w:pPr>
              <w:keepNext/>
              <w:widowControl w:val="0"/>
              <w:spacing w:before="0" w:line="280" w:lineRule="exact"/>
              <w:ind w:right="0"/>
              <w:jc w:val="center"/>
              <w:rPr>
                <w:b/>
                <w:sz w:val="24"/>
              </w:rPr>
            </w:pPr>
            <w:r w:rsidRPr="00867012">
              <w:rPr>
                <w:rFonts w:hint="eastAsia"/>
                <w:b/>
                <w:sz w:val="24"/>
              </w:rPr>
              <w:t>預計開始</w:t>
            </w:r>
            <w:r w:rsidRPr="00867012">
              <w:rPr>
                <w:b/>
                <w:sz w:val="24"/>
              </w:rPr>
              <w:t>~</w:t>
            </w:r>
            <w:r w:rsidRPr="00867012">
              <w:rPr>
                <w:b/>
                <w:sz w:val="24"/>
              </w:rPr>
              <w:t>完成日期</w:t>
            </w:r>
            <w:r w:rsidRPr="00867012">
              <w:rPr>
                <w:b/>
                <w:sz w:val="16"/>
                <w:szCs w:val="16"/>
              </w:rPr>
              <w:t>(</w:t>
            </w:r>
            <w:r w:rsidRPr="00867012">
              <w:rPr>
                <w:b/>
                <w:sz w:val="16"/>
                <w:szCs w:val="16"/>
              </w:rPr>
              <w:t>年</w:t>
            </w:r>
            <w:r w:rsidRPr="00867012">
              <w:rPr>
                <w:b/>
                <w:sz w:val="16"/>
                <w:szCs w:val="16"/>
              </w:rPr>
              <w:t>/</w:t>
            </w:r>
            <w:r w:rsidRPr="00867012">
              <w:rPr>
                <w:b/>
                <w:sz w:val="16"/>
                <w:szCs w:val="16"/>
              </w:rPr>
              <w:t>月</w:t>
            </w:r>
            <w:r w:rsidRPr="00867012">
              <w:rPr>
                <w:b/>
                <w:sz w:val="16"/>
                <w:szCs w:val="16"/>
              </w:rPr>
              <w:t>~</w:t>
            </w:r>
            <w:r w:rsidRPr="00867012">
              <w:rPr>
                <w:b/>
                <w:sz w:val="16"/>
                <w:szCs w:val="16"/>
              </w:rPr>
              <w:t>年</w:t>
            </w:r>
            <w:r w:rsidRPr="00867012">
              <w:rPr>
                <w:b/>
                <w:sz w:val="16"/>
                <w:szCs w:val="16"/>
              </w:rPr>
              <w:t>/</w:t>
            </w:r>
            <w:r w:rsidRPr="00867012">
              <w:rPr>
                <w:b/>
                <w:sz w:val="16"/>
                <w:szCs w:val="16"/>
              </w:rPr>
              <w:t>月</w:t>
            </w:r>
            <w:r w:rsidRPr="00867012">
              <w:rPr>
                <w:b/>
                <w:sz w:val="16"/>
                <w:szCs w:val="16"/>
              </w:rPr>
              <w:t>)</w:t>
            </w:r>
          </w:p>
        </w:tc>
      </w:tr>
      <w:tr w:rsidR="001D7DA4" w:rsidRPr="00867012" w14:paraId="6563BE42" w14:textId="77777777" w:rsidTr="001D7DA4">
        <w:trPr>
          <w:trHeight w:val="20"/>
          <w:tblHeader/>
        </w:trPr>
        <w:tc>
          <w:tcPr>
            <w:tcW w:w="7338" w:type="dxa"/>
            <w:gridSpan w:val="3"/>
            <w:tcBorders>
              <w:left w:val="single" w:sz="12" w:space="0" w:color="auto"/>
            </w:tcBorders>
          </w:tcPr>
          <w:p w14:paraId="2F6EBF5C" w14:textId="77777777" w:rsidR="001D7DA4" w:rsidRPr="00300178" w:rsidDel="00527A0D" w:rsidRDefault="001D7DA4" w:rsidP="001D7DA4">
            <w:pPr>
              <w:keepNext/>
              <w:widowControl w:val="0"/>
              <w:spacing w:before="0" w:line="320" w:lineRule="exact"/>
              <w:ind w:right="0"/>
              <w:jc w:val="left"/>
              <w:rPr>
                <w:kern w:val="0"/>
                <w:sz w:val="24"/>
              </w:rPr>
            </w:pPr>
            <w:r w:rsidRPr="00300178">
              <w:rPr>
                <w:rFonts w:hint="eastAsia"/>
                <w:sz w:val="24"/>
              </w:rPr>
              <w:t>合成方法開發時程</w:t>
            </w:r>
          </w:p>
        </w:tc>
        <w:tc>
          <w:tcPr>
            <w:tcW w:w="2420" w:type="dxa"/>
            <w:tcBorders>
              <w:right w:val="single" w:sz="12" w:space="0" w:color="auto"/>
            </w:tcBorders>
          </w:tcPr>
          <w:p w14:paraId="46AFE7FD" w14:textId="77777777" w:rsidR="001D7DA4" w:rsidRPr="00D361DF" w:rsidRDefault="001D7DA4" w:rsidP="001D7DA4">
            <w:pPr>
              <w:keepNext/>
              <w:widowControl w:val="0"/>
              <w:spacing w:before="0" w:line="240" w:lineRule="exact"/>
              <w:ind w:right="0"/>
              <w:jc w:val="left"/>
              <w:rPr>
                <w:i/>
                <w:iCs/>
                <w:color w:val="2F5496"/>
                <w:sz w:val="16"/>
                <w:szCs w:val="16"/>
              </w:rPr>
            </w:pPr>
            <w:r w:rsidRPr="00D361DF">
              <w:rPr>
                <w:rFonts w:hint="eastAsia"/>
                <w:i/>
                <w:iCs/>
                <w:color w:val="2F5496"/>
                <w:sz w:val="16"/>
                <w:szCs w:val="16"/>
              </w:rPr>
              <w:t>合成步驟初步訂定之時間至確認該合成方法可合成該化合物</w:t>
            </w:r>
            <w:r w:rsidRPr="00D361DF">
              <w:rPr>
                <w:rFonts w:hint="eastAsia"/>
                <w:i/>
                <w:iCs/>
                <w:color w:val="2F5496"/>
                <w:sz w:val="16"/>
                <w:szCs w:val="16"/>
              </w:rPr>
              <w:t xml:space="preserve"> (</w:t>
            </w:r>
            <w:r w:rsidRPr="00D361DF">
              <w:rPr>
                <w:rFonts w:hint="eastAsia"/>
                <w:i/>
                <w:iCs/>
                <w:color w:val="2F5496"/>
                <w:sz w:val="16"/>
                <w:szCs w:val="16"/>
              </w:rPr>
              <w:t>合成方法開發結束</w:t>
            </w:r>
            <w:r w:rsidRPr="00D361DF">
              <w:rPr>
                <w:rFonts w:hint="eastAsia"/>
                <w:i/>
                <w:iCs/>
                <w:color w:val="2F5496"/>
                <w:sz w:val="16"/>
                <w:szCs w:val="16"/>
              </w:rPr>
              <w:t>)</w:t>
            </w:r>
          </w:p>
        </w:tc>
      </w:tr>
      <w:tr w:rsidR="001D7DA4" w:rsidRPr="00867012" w14:paraId="554C20FD" w14:textId="77777777" w:rsidTr="001D7DA4">
        <w:trPr>
          <w:trHeight w:val="20"/>
          <w:tblHeader/>
        </w:trPr>
        <w:tc>
          <w:tcPr>
            <w:tcW w:w="9758" w:type="dxa"/>
            <w:gridSpan w:val="4"/>
            <w:tcBorders>
              <w:left w:val="single" w:sz="12" w:space="0" w:color="auto"/>
              <w:right w:val="single" w:sz="12" w:space="0" w:color="auto"/>
            </w:tcBorders>
          </w:tcPr>
          <w:p w14:paraId="3E86D2A7" w14:textId="77777777" w:rsidR="001D7DA4" w:rsidRPr="00867012" w:rsidRDefault="001D7DA4" w:rsidP="001D7DA4">
            <w:pPr>
              <w:keepNext/>
              <w:widowControl w:val="0"/>
              <w:spacing w:before="0" w:line="280" w:lineRule="exact"/>
              <w:ind w:right="0"/>
              <w:jc w:val="left"/>
              <w:rPr>
                <w:sz w:val="24"/>
              </w:rPr>
            </w:pPr>
            <w:r w:rsidRPr="00867012">
              <w:rPr>
                <w:rFonts w:hint="eastAsia"/>
                <w:b/>
                <w:sz w:val="24"/>
              </w:rPr>
              <w:t>3.2.S Drug Substance</w:t>
            </w:r>
            <w:r w:rsidRPr="00867012">
              <w:rPr>
                <w:rFonts w:hint="eastAsia"/>
                <w:b/>
                <w:sz w:val="24"/>
              </w:rPr>
              <w:t>原料藥</w:t>
            </w:r>
          </w:p>
        </w:tc>
      </w:tr>
      <w:tr w:rsidR="001D7DA4" w:rsidRPr="00867012" w14:paraId="3FB7963D" w14:textId="77777777" w:rsidTr="001D7DA4">
        <w:trPr>
          <w:trHeight w:val="20"/>
          <w:tblHeader/>
        </w:trPr>
        <w:tc>
          <w:tcPr>
            <w:tcW w:w="1135" w:type="dxa"/>
            <w:vMerge w:val="restart"/>
            <w:tcBorders>
              <w:left w:val="single" w:sz="12" w:space="0" w:color="auto"/>
            </w:tcBorders>
          </w:tcPr>
          <w:p w14:paraId="649A7F52" w14:textId="77777777" w:rsidR="001D7DA4" w:rsidRPr="00867012" w:rsidRDefault="001D7DA4" w:rsidP="001D7DA4">
            <w:pPr>
              <w:keepNext/>
              <w:widowControl w:val="0"/>
              <w:spacing w:before="0" w:line="320" w:lineRule="exact"/>
              <w:ind w:right="0"/>
              <w:jc w:val="left"/>
              <w:rPr>
                <w:sz w:val="24"/>
              </w:rPr>
            </w:pPr>
            <w:r w:rsidRPr="00867012">
              <w:rPr>
                <w:rFonts w:hint="eastAsia"/>
                <w:sz w:val="24"/>
              </w:rPr>
              <w:t>3.2.S</w:t>
            </w:r>
            <w:r w:rsidRPr="00867012">
              <w:rPr>
                <w:sz w:val="24"/>
              </w:rPr>
              <w:t>.2.</w:t>
            </w:r>
            <w:r w:rsidRPr="00867012">
              <w:rPr>
                <w:rFonts w:hint="eastAsia"/>
                <w:sz w:val="24"/>
              </w:rPr>
              <w:t>3</w:t>
            </w:r>
          </w:p>
        </w:tc>
        <w:tc>
          <w:tcPr>
            <w:tcW w:w="2234" w:type="dxa"/>
            <w:vMerge w:val="restart"/>
          </w:tcPr>
          <w:p w14:paraId="16135ED5" w14:textId="77777777" w:rsidR="001D7DA4" w:rsidRPr="00867012" w:rsidRDefault="001D7DA4" w:rsidP="001D7DA4">
            <w:pPr>
              <w:keepNext/>
              <w:widowControl w:val="0"/>
              <w:spacing w:before="0" w:line="280" w:lineRule="exact"/>
              <w:ind w:right="0"/>
              <w:jc w:val="left"/>
              <w:rPr>
                <w:kern w:val="0"/>
                <w:sz w:val="24"/>
              </w:rPr>
            </w:pPr>
            <w:r w:rsidRPr="00867012">
              <w:rPr>
                <w:kern w:val="0"/>
                <w:sz w:val="24"/>
              </w:rPr>
              <w:t>Control</w:t>
            </w:r>
            <w:r w:rsidRPr="00867012">
              <w:rPr>
                <w:rFonts w:hint="eastAsia"/>
                <w:kern w:val="0"/>
                <w:sz w:val="24"/>
              </w:rPr>
              <w:t xml:space="preserve"> of Materials </w:t>
            </w:r>
            <w:r w:rsidRPr="00867012">
              <w:rPr>
                <w:rFonts w:hint="eastAsia"/>
                <w:kern w:val="0"/>
                <w:sz w:val="24"/>
              </w:rPr>
              <w:t>物料管制</w:t>
            </w:r>
          </w:p>
        </w:tc>
        <w:tc>
          <w:tcPr>
            <w:tcW w:w="3969" w:type="dxa"/>
          </w:tcPr>
          <w:p w14:paraId="0029D664" w14:textId="77777777" w:rsidR="001D7DA4" w:rsidRPr="00867012" w:rsidRDefault="001D7DA4" w:rsidP="001D7DA4">
            <w:pPr>
              <w:keepNext/>
              <w:widowControl w:val="0"/>
              <w:spacing w:before="0" w:line="280" w:lineRule="exact"/>
              <w:ind w:right="0"/>
              <w:jc w:val="left"/>
              <w:rPr>
                <w:rFonts w:ascii="標楷體" w:hAnsi="標楷體"/>
                <w:sz w:val="24"/>
              </w:rPr>
            </w:pPr>
            <w:r w:rsidRPr="00867012">
              <w:rPr>
                <w:rFonts w:ascii="標楷體" w:hAnsi="標楷體" w:hint="eastAsia"/>
                <w:sz w:val="24"/>
              </w:rPr>
              <w:t>起始物規格、分析方法、檢驗成績書</w:t>
            </w:r>
          </w:p>
        </w:tc>
        <w:tc>
          <w:tcPr>
            <w:tcW w:w="2420" w:type="dxa"/>
            <w:tcBorders>
              <w:right w:val="single" w:sz="12" w:space="0" w:color="auto"/>
            </w:tcBorders>
          </w:tcPr>
          <w:p w14:paraId="601278F7" w14:textId="77777777" w:rsidR="001D7DA4" w:rsidRPr="00D361DF" w:rsidRDefault="001D7DA4" w:rsidP="001D7DA4">
            <w:pPr>
              <w:keepNext/>
              <w:widowControl w:val="0"/>
              <w:spacing w:before="0" w:line="280" w:lineRule="exact"/>
              <w:ind w:right="0"/>
              <w:jc w:val="left"/>
              <w:rPr>
                <w:i/>
                <w:iCs/>
                <w:color w:val="2F5496"/>
                <w:sz w:val="24"/>
              </w:rPr>
            </w:pPr>
            <w:r w:rsidRPr="00D361DF">
              <w:rPr>
                <w:rFonts w:hint="eastAsia"/>
                <w:i/>
                <w:iCs/>
                <w:color w:val="2F5496"/>
                <w:sz w:val="16"/>
                <w:szCs w:val="16"/>
              </w:rPr>
              <w:t>初步訂定起始物規格、方法之時間至確認廠內該品項起始物規格、方法之時間</w:t>
            </w:r>
          </w:p>
        </w:tc>
      </w:tr>
      <w:tr w:rsidR="001D7DA4" w:rsidRPr="00867012" w14:paraId="584BBB7C" w14:textId="77777777" w:rsidTr="001D7DA4">
        <w:trPr>
          <w:trHeight w:val="20"/>
          <w:tblHeader/>
        </w:trPr>
        <w:tc>
          <w:tcPr>
            <w:tcW w:w="1135" w:type="dxa"/>
            <w:vMerge/>
            <w:tcBorders>
              <w:left w:val="single" w:sz="12" w:space="0" w:color="auto"/>
            </w:tcBorders>
          </w:tcPr>
          <w:p w14:paraId="010B89B7" w14:textId="77777777" w:rsidR="001D7DA4" w:rsidRPr="00867012" w:rsidRDefault="001D7DA4" w:rsidP="001D7DA4">
            <w:pPr>
              <w:keepNext/>
              <w:widowControl w:val="0"/>
              <w:spacing w:before="0" w:line="320" w:lineRule="exact"/>
              <w:ind w:right="0"/>
              <w:jc w:val="left"/>
              <w:rPr>
                <w:sz w:val="24"/>
              </w:rPr>
            </w:pPr>
          </w:p>
        </w:tc>
        <w:tc>
          <w:tcPr>
            <w:tcW w:w="2234" w:type="dxa"/>
            <w:vMerge/>
          </w:tcPr>
          <w:p w14:paraId="32AEE602" w14:textId="77777777" w:rsidR="001D7DA4" w:rsidRPr="00867012" w:rsidRDefault="001D7DA4" w:rsidP="001D7DA4">
            <w:pPr>
              <w:keepNext/>
              <w:widowControl w:val="0"/>
              <w:spacing w:before="0" w:line="280" w:lineRule="exact"/>
              <w:ind w:right="0"/>
              <w:jc w:val="left"/>
              <w:rPr>
                <w:kern w:val="0"/>
                <w:sz w:val="24"/>
              </w:rPr>
            </w:pPr>
          </w:p>
        </w:tc>
        <w:tc>
          <w:tcPr>
            <w:tcW w:w="3969" w:type="dxa"/>
          </w:tcPr>
          <w:p w14:paraId="7ABA9ADD" w14:textId="77777777" w:rsidR="001D7DA4" w:rsidRPr="00867012" w:rsidRDefault="001D7DA4" w:rsidP="001D7DA4">
            <w:pPr>
              <w:keepNext/>
              <w:widowControl w:val="0"/>
              <w:spacing w:before="0" w:line="280" w:lineRule="exact"/>
              <w:ind w:right="0"/>
              <w:jc w:val="left"/>
              <w:rPr>
                <w:rFonts w:ascii="標楷體" w:hAnsi="標楷體"/>
                <w:sz w:val="24"/>
              </w:rPr>
            </w:pPr>
            <w:r w:rsidRPr="00867012">
              <w:rPr>
                <w:rFonts w:ascii="標楷體" w:hAnsi="標楷體" w:hint="eastAsia"/>
                <w:sz w:val="24"/>
              </w:rPr>
              <w:t>其他物料之規格與分析</w:t>
            </w:r>
          </w:p>
        </w:tc>
        <w:tc>
          <w:tcPr>
            <w:tcW w:w="2420" w:type="dxa"/>
            <w:tcBorders>
              <w:right w:val="single" w:sz="12" w:space="0" w:color="auto"/>
            </w:tcBorders>
          </w:tcPr>
          <w:p w14:paraId="63D40835" w14:textId="77777777" w:rsidR="001D7DA4" w:rsidRPr="00D361DF" w:rsidRDefault="001D7DA4" w:rsidP="001D7DA4">
            <w:pPr>
              <w:keepNext/>
              <w:widowControl w:val="0"/>
              <w:spacing w:before="0" w:line="280" w:lineRule="exact"/>
              <w:ind w:right="0"/>
              <w:jc w:val="left"/>
              <w:rPr>
                <w:i/>
                <w:iCs/>
                <w:color w:val="2F5496"/>
                <w:sz w:val="24"/>
              </w:rPr>
            </w:pPr>
            <w:r w:rsidRPr="00D361DF">
              <w:rPr>
                <w:rFonts w:hint="eastAsia"/>
                <w:i/>
                <w:iCs/>
                <w:color w:val="2F5496"/>
                <w:sz w:val="16"/>
                <w:szCs w:val="16"/>
              </w:rPr>
              <w:t>初定規格、方法之時間至確認廠內物料規格、方法之時間</w:t>
            </w:r>
          </w:p>
        </w:tc>
      </w:tr>
      <w:tr w:rsidR="001D7DA4" w:rsidRPr="00867012" w14:paraId="54936717" w14:textId="77777777" w:rsidTr="001D7DA4">
        <w:trPr>
          <w:trHeight w:val="20"/>
          <w:tblHeader/>
        </w:trPr>
        <w:tc>
          <w:tcPr>
            <w:tcW w:w="1135" w:type="dxa"/>
            <w:tcBorders>
              <w:left w:val="single" w:sz="12" w:space="0" w:color="auto"/>
            </w:tcBorders>
          </w:tcPr>
          <w:p w14:paraId="6C6462E7" w14:textId="77777777" w:rsidR="001D7DA4" w:rsidRPr="00867012" w:rsidRDefault="001D7DA4" w:rsidP="001D7DA4">
            <w:pPr>
              <w:keepNext/>
              <w:widowControl w:val="0"/>
              <w:spacing w:before="0" w:line="320" w:lineRule="exact"/>
              <w:ind w:right="0"/>
              <w:jc w:val="left"/>
              <w:rPr>
                <w:sz w:val="24"/>
              </w:rPr>
            </w:pPr>
            <w:r w:rsidRPr="00867012">
              <w:rPr>
                <w:rFonts w:hint="eastAsia"/>
                <w:sz w:val="24"/>
              </w:rPr>
              <w:t>3.2.S</w:t>
            </w:r>
            <w:r w:rsidRPr="00867012">
              <w:rPr>
                <w:sz w:val="24"/>
              </w:rPr>
              <w:t>.2.</w:t>
            </w:r>
            <w:r w:rsidRPr="00867012">
              <w:rPr>
                <w:rFonts w:hint="eastAsia"/>
                <w:sz w:val="24"/>
              </w:rPr>
              <w:t>4</w:t>
            </w:r>
          </w:p>
        </w:tc>
        <w:tc>
          <w:tcPr>
            <w:tcW w:w="2234" w:type="dxa"/>
          </w:tcPr>
          <w:p w14:paraId="62333678" w14:textId="77777777" w:rsidR="001D7DA4" w:rsidRPr="00867012" w:rsidRDefault="001D7DA4" w:rsidP="001D7DA4">
            <w:pPr>
              <w:keepNext/>
              <w:widowControl w:val="0"/>
              <w:spacing w:before="0" w:line="280" w:lineRule="exact"/>
              <w:ind w:right="0"/>
              <w:jc w:val="left"/>
              <w:rPr>
                <w:kern w:val="0"/>
                <w:sz w:val="24"/>
              </w:rPr>
            </w:pPr>
            <w:r w:rsidRPr="00867012">
              <w:rPr>
                <w:kern w:val="0"/>
                <w:sz w:val="24"/>
              </w:rPr>
              <w:t>Control</w:t>
            </w:r>
            <w:r w:rsidRPr="00867012">
              <w:rPr>
                <w:rFonts w:hint="eastAsia"/>
                <w:kern w:val="0"/>
                <w:sz w:val="24"/>
              </w:rPr>
              <w:t>s of</w:t>
            </w:r>
            <w:r w:rsidRPr="00867012">
              <w:rPr>
                <w:kern w:val="0"/>
                <w:sz w:val="24"/>
              </w:rPr>
              <w:t xml:space="preserve"> Critical Steps and Intermediates </w:t>
            </w:r>
            <w:r w:rsidRPr="00867012">
              <w:rPr>
                <w:rFonts w:hint="eastAsia"/>
                <w:kern w:val="0"/>
                <w:sz w:val="24"/>
              </w:rPr>
              <w:t>關鍵步驟及中間體管制</w:t>
            </w:r>
          </w:p>
        </w:tc>
        <w:tc>
          <w:tcPr>
            <w:tcW w:w="3969" w:type="dxa"/>
          </w:tcPr>
          <w:p w14:paraId="61BD91DA" w14:textId="77777777" w:rsidR="001D7DA4" w:rsidRPr="00867012" w:rsidRDefault="001D7DA4" w:rsidP="001D7DA4">
            <w:pPr>
              <w:keepNext/>
              <w:widowControl w:val="0"/>
              <w:numPr>
                <w:ilvl w:val="0"/>
                <w:numId w:val="40"/>
              </w:numPr>
              <w:spacing w:before="0" w:line="280" w:lineRule="exact"/>
              <w:ind w:left="34" w:right="0" w:hanging="34"/>
              <w:jc w:val="left"/>
              <w:rPr>
                <w:rFonts w:ascii="標楷體" w:hAnsi="標楷體"/>
                <w:sz w:val="24"/>
              </w:rPr>
            </w:pPr>
            <w:r w:rsidRPr="00867012">
              <w:rPr>
                <w:rFonts w:ascii="標楷體" w:hAnsi="標楷體" w:hint="eastAsia"/>
                <w:sz w:val="24"/>
              </w:rPr>
              <w:t>製程中管制之檢驗項目、允收標準與分析方法</w:t>
            </w:r>
          </w:p>
          <w:p w14:paraId="4091467D" w14:textId="77777777" w:rsidR="001D7DA4" w:rsidRPr="00867012" w:rsidRDefault="001D7DA4" w:rsidP="001D7DA4">
            <w:pPr>
              <w:keepNext/>
              <w:widowControl w:val="0"/>
              <w:numPr>
                <w:ilvl w:val="0"/>
                <w:numId w:val="40"/>
              </w:numPr>
              <w:spacing w:before="0" w:line="280" w:lineRule="exact"/>
              <w:ind w:left="34" w:right="0" w:hanging="34"/>
              <w:jc w:val="left"/>
              <w:rPr>
                <w:sz w:val="24"/>
              </w:rPr>
            </w:pPr>
            <w:r w:rsidRPr="00867012">
              <w:rPr>
                <w:rFonts w:hint="eastAsia"/>
                <w:sz w:val="24"/>
              </w:rPr>
              <w:t>可分離之中間體規格與分析方法</w:t>
            </w:r>
            <w:r w:rsidRPr="00867012">
              <w:rPr>
                <w:rFonts w:hint="eastAsia"/>
                <w:sz w:val="24"/>
              </w:rPr>
              <w:t>(</w:t>
            </w:r>
            <w:r w:rsidRPr="00867012">
              <w:rPr>
                <w:rFonts w:hint="eastAsia"/>
                <w:sz w:val="24"/>
              </w:rPr>
              <w:t>如適用</w:t>
            </w:r>
            <w:r w:rsidRPr="00867012">
              <w:rPr>
                <w:rFonts w:hint="eastAsia"/>
                <w:sz w:val="24"/>
              </w:rPr>
              <w:t>)</w:t>
            </w:r>
          </w:p>
        </w:tc>
        <w:tc>
          <w:tcPr>
            <w:tcW w:w="2420" w:type="dxa"/>
            <w:tcBorders>
              <w:right w:val="single" w:sz="12" w:space="0" w:color="auto"/>
            </w:tcBorders>
          </w:tcPr>
          <w:p w14:paraId="204A11A3" w14:textId="77777777" w:rsidR="001D7DA4" w:rsidRPr="00D361DF" w:rsidRDefault="001D7DA4" w:rsidP="001D7DA4">
            <w:pPr>
              <w:keepNext/>
              <w:widowControl w:val="0"/>
              <w:spacing w:before="0" w:line="280" w:lineRule="exact"/>
              <w:ind w:right="0"/>
              <w:jc w:val="left"/>
              <w:rPr>
                <w:i/>
                <w:iCs/>
                <w:color w:val="2F5496"/>
                <w:sz w:val="24"/>
              </w:rPr>
            </w:pPr>
            <w:r w:rsidRPr="00D361DF">
              <w:rPr>
                <w:rFonts w:hint="eastAsia"/>
                <w:i/>
                <w:iCs/>
                <w:color w:val="2F5496"/>
                <w:sz w:val="16"/>
                <w:szCs w:val="16"/>
              </w:rPr>
              <w:t>初步訂定</w:t>
            </w:r>
            <w:r w:rsidRPr="00D361DF">
              <w:rPr>
                <w:rFonts w:hint="eastAsia"/>
                <w:i/>
                <w:iCs/>
                <w:color w:val="2F5496"/>
                <w:sz w:val="16"/>
                <w:szCs w:val="16"/>
              </w:rPr>
              <w:t>IPC</w:t>
            </w:r>
            <w:r w:rsidRPr="00D361DF">
              <w:rPr>
                <w:rFonts w:hint="eastAsia"/>
                <w:i/>
                <w:iCs/>
                <w:color w:val="2F5496"/>
                <w:sz w:val="16"/>
                <w:szCs w:val="16"/>
              </w:rPr>
              <w:t>檢驗項目、方法之時間至確認廠內常規管控項目之時間</w:t>
            </w:r>
          </w:p>
        </w:tc>
      </w:tr>
      <w:tr w:rsidR="001D7DA4" w:rsidRPr="00867012" w14:paraId="75845705" w14:textId="77777777" w:rsidTr="001D7DA4">
        <w:trPr>
          <w:trHeight w:val="20"/>
          <w:tblHeader/>
        </w:trPr>
        <w:tc>
          <w:tcPr>
            <w:tcW w:w="1135" w:type="dxa"/>
            <w:vMerge w:val="restart"/>
            <w:tcBorders>
              <w:left w:val="single" w:sz="12" w:space="0" w:color="auto"/>
            </w:tcBorders>
          </w:tcPr>
          <w:p w14:paraId="35E6C522" w14:textId="77777777" w:rsidR="001D7DA4" w:rsidRPr="00867012" w:rsidRDefault="001D7DA4" w:rsidP="001D7DA4">
            <w:pPr>
              <w:keepNext/>
              <w:widowControl w:val="0"/>
              <w:spacing w:before="0" w:line="320" w:lineRule="exact"/>
              <w:ind w:right="0"/>
              <w:jc w:val="left"/>
              <w:rPr>
                <w:sz w:val="24"/>
              </w:rPr>
            </w:pPr>
            <w:r w:rsidRPr="00867012">
              <w:rPr>
                <w:rFonts w:hint="eastAsia"/>
                <w:sz w:val="24"/>
              </w:rPr>
              <w:t>3.2.S</w:t>
            </w:r>
            <w:r w:rsidRPr="00867012">
              <w:rPr>
                <w:sz w:val="24"/>
              </w:rPr>
              <w:t>.2.</w:t>
            </w:r>
            <w:r w:rsidRPr="00867012">
              <w:rPr>
                <w:rFonts w:hint="eastAsia"/>
                <w:sz w:val="24"/>
              </w:rPr>
              <w:t>5</w:t>
            </w:r>
          </w:p>
        </w:tc>
        <w:tc>
          <w:tcPr>
            <w:tcW w:w="2234" w:type="dxa"/>
            <w:vMerge w:val="restart"/>
          </w:tcPr>
          <w:p w14:paraId="712572C7" w14:textId="77777777" w:rsidR="001D7DA4" w:rsidRPr="00867012" w:rsidRDefault="001D7DA4" w:rsidP="001D7DA4">
            <w:pPr>
              <w:keepNext/>
              <w:widowControl w:val="0"/>
              <w:spacing w:before="0" w:line="280" w:lineRule="exact"/>
              <w:ind w:right="0"/>
              <w:jc w:val="left"/>
              <w:rPr>
                <w:kern w:val="0"/>
                <w:sz w:val="24"/>
              </w:rPr>
            </w:pPr>
            <w:r w:rsidRPr="00867012">
              <w:rPr>
                <w:rFonts w:hint="eastAsia"/>
                <w:kern w:val="0"/>
                <w:sz w:val="24"/>
              </w:rPr>
              <w:t xml:space="preserve">Process Validation and/or Evaluation </w:t>
            </w:r>
            <w:r w:rsidRPr="00867012">
              <w:rPr>
                <w:rFonts w:hint="eastAsia"/>
                <w:kern w:val="0"/>
                <w:sz w:val="24"/>
              </w:rPr>
              <w:t>製程確效及</w:t>
            </w:r>
            <w:r w:rsidRPr="00867012">
              <w:rPr>
                <w:rFonts w:hint="eastAsia"/>
                <w:kern w:val="0"/>
                <w:sz w:val="24"/>
              </w:rPr>
              <w:t>/</w:t>
            </w:r>
            <w:r w:rsidRPr="00867012">
              <w:rPr>
                <w:rFonts w:hint="eastAsia"/>
                <w:kern w:val="0"/>
                <w:sz w:val="24"/>
              </w:rPr>
              <w:t>或評估</w:t>
            </w:r>
          </w:p>
        </w:tc>
        <w:tc>
          <w:tcPr>
            <w:tcW w:w="3969" w:type="dxa"/>
          </w:tcPr>
          <w:p w14:paraId="44B13CCC" w14:textId="77777777" w:rsidR="001D7DA4" w:rsidRPr="00867012" w:rsidRDefault="001D7DA4" w:rsidP="001D7DA4">
            <w:pPr>
              <w:keepNext/>
              <w:widowControl w:val="0"/>
              <w:spacing w:before="0" w:line="280" w:lineRule="exact"/>
              <w:ind w:right="0"/>
              <w:jc w:val="left"/>
              <w:rPr>
                <w:kern w:val="0"/>
                <w:sz w:val="24"/>
              </w:rPr>
            </w:pPr>
            <w:r w:rsidRPr="00867012">
              <w:rPr>
                <w:rFonts w:hint="eastAsia"/>
                <w:sz w:val="24"/>
              </w:rPr>
              <w:t>製程</w:t>
            </w:r>
            <w:r w:rsidRPr="00867012">
              <w:rPr>
                <w:rFonts w:hint="eastAsia"/>
                <w:kern w:val="0"/>
                <w:sz w:val="24"/>
              </w:rPr>
              <w:t>確效</w:t>
            </w:r>
            <w:r>
              <w:rPr>
                <w:rFonts w:hint="eastAsia"/>
                <w:kern w:val="0"/>
                <w:sz w:val="24"/>
              </w:rPr>
              <w:t>計劃</w:t>
            </w:r>
            <w:r w:rsidRPr="00867012">
              <w:rPr>
                <w:rFonts w:hint="eastAsia"/>
                <w:kern w:val="0"/>
                <w:sz w:val="24"/>
              </w:rPr>
              <w:t>書</w:t>
            </w:r>
          </w:p>
        </w:tc>
        <w:tc>
          <w:tcPr>
            <w:tcW w:w="2420" w:type="dxa"/>
            <w:tcBorders>
              <w:right w:val="single" w:sz="12" w:space="0" w:color="auto"/>
            </w:tcBorders>
          </w:tcPr>
          <w:p w14:paraId="5E76255D" w14:textId="77777777" w:rsidR="001D7DA4" w:rsidRPr="00D361DF" w:rsidRDefault="001D7DA4" w:rsidP="001D7DA4">
            <w:pPr>
              <w:keepNext/>
              <w:widowControl w:val="0"/>
              <w:spacing w:before="0" w:line="280" w:lineRule="exact"/>
              <w:ind w:right="0"/>
              <w:jc w:val="left"/>
              <w:rPr>
                <w:i/>
                <w:iCs/>
                <w:color w:val="2F5496"/>
                <w:sz w:val="16"/>
                <w:szCs w:val="16"/>
              </w:rPr>
            </w:pPr>
            <w:r w:rsidRPr="00D361DF">
              <w:rPr>
                <w:rFonts w:hint="eastAsia"/>
                <w:i/>
                <w:iCs/>
                <w:color w:val="2F5496"/>
                <w:sz w:val="16"/>
                <w:szCs w:val="16"/>
              </w:rPr>
              <w:t>設定製程確效執行項目至撰寫完成確效計劃書之時間</w:t>
            </w:r>
          </w:p>
        </w:tc>
      </w:tr>
      <w:tr w:rsidR="001D7DA4" w:rsidRPr="00867012" w14:paraId="5D8B82C3" w14:textId="77777777" w:rsidTr="001D7DA4">
        <w:trPr>
          <w:trHeight w:val="20"/>
          <w:tblHeader/>
        </w:trPr>
        <w:tc>
          <w:tcPr>
            <w:tcW w:w="1135" w:type="dxa"/>
            <w:vMerge/>
            <w:tcBorders>
              <w:left w:val="single" w:sz="12" w:space="0" w:color="auto"/>
            </w:tcBorders>
          </w:tcPr>
          <w:p w14:paraId="710B4CC8" w14:textId="77777777" w:rsidR="001D7DA4" w:rsidRPr="00867012" w:rsidRDefault="001D7DA4" w:rsidP="001D7DA4">
            <w:pPr>
              <w:keepNext/>
              <w:widowControl w:val="0"/>
              <w:spacing w:before="0" w:line="320" w:lineRule="exact"/>
              <w:ind w:right="0"/>
              <w:jc w:val="left"/>
              <w:rPr>
                <w:sz w:val="24"/>
              </w:rPr>
            </w:pPr>
          </w:p>
        </w:tc>
        <w:tc>
          <w:tcPr>
            <w:tcW w:w="2234" w:type="dxa"/>
            <w:vMerge/>
          </w:tcPr>
          <w:p w14:paraId="598D7922" w14:textId="77777777" w:rsidR="001D7DA4" w:rsidRPr="00867012" w:rsidRDefault="001D7DA4" w:rsidP="001D7DA4">
            <w:pPr>
              <w:keepNext/>
              <w:widowControl w:val="0"/>
              <w:spacing w:before="0" w:line="280" w:lineRule="exact"/>
              <w:ind w:right="0"/>
              <w:jc w:val="left"/>
              <w:rPr>
                <w:kern w:val="0"/>
                <w:sz w:val="24"/>
              </w:rPr>
            </w:pPr>
          </w:p>
        </w:tc>
        <w:tc>
          <w:tcPr>
            <w:tcW w:w="3969" w:type="dxa"/>
          </w:tcPr>
          <w:p w14:paraId="236CFD85" w14:textId="77777777" w:rsidR="001D7DA4" w:rsidRPr="00867012" w:rsidRDefault="001D7DA4" w:rsidP="001D7DA4">
            <w:pPr>
              <w:keepNext/>
              <w:widowControl w:val="0"/>
              <w:spacing w:before="0" w:line="280" w:lineRule="exact"/>
              <w:ind w:right="0"/>
              <w:jc w:val="left"/>
              <w:rPr>
                <w:kern w:val="0"/>
                <w:sz w:val="24"/>
              </w:rPr>
            </w:pPr>
            <w:r w:rsidRPr="00867012">
              <w:rPr>
                <w:rFonts w:hint="eastAsia"/>
                <w:sz w:val="24"/>
              </w:rPr>
              <w:t>製程</w:t>
            </w:r>
            <w:r w:rsidRPr="00867012">
              <w:rPr>
                <w:rFonts w:hint="eastAsia"/>
                <w:kern w:val="0"/>
                <w:sz w:val="24"/>
              </w:rPr>
              <w:t>確效報告書</w:t>
            </w:r>
          </w:p>
        </w:tc>
        <w:tc>
          <w:tcPr>
            <w:tcW w:w="2420" w:type="dxa"/>
            <w:tcBorders>
              <w:right w:val="single" w:sz="12" w:space="0" w:color="auto"/>
            </w:tcBorders>
          </w:tcPr>
          <w:p w14:paraId="2746ADEF" w14:textId="77777777" w:rsidR="001D7DA4" w:rsidRPr="00D361DF" w:rsidRDefault="001D7DA4" w:rsidP="001D7DA4">
            <w:pPr>
              <w:keepNext/>
              <w:widowControl w:val="0"/>
              <w:spacing w:before="0" w:line="280" w:lineRule="exact"/>
              <w:ind w:right="0"/>
              <w:jc w:val="left"/>
              <w:rPr>
                <w:i/>
                <w:iCs/>
                <w:color w:val="2F5496"/>
                <w:sz w:val="16"/>
                <w:szCs w:val="16"/>
              </w:rPr>
            </w:pPr>
            <w:r w:rsidRPr="00D361DF">
              <w:rPr>
                <w:rFonts w:hint="eastAsia"/>
                <w:i/>
                <w:iCs/>
                <w:color w:val="2F5496"/>
                <w:sz w:val="16"/>
                <w:szCs w:val="16"/>
              </w:rPr>
              <w:t>開始</w:t>
            </w:r>
            <w:r>
              <w:rPr>
                <w:rFonts w:hint="eastAsia"/>
                <w:i/>
                <w:iCs/>
                <w:color w:val="2F5496"/>
                <w:sz w:val="16"/>
                <w:szCs w:val="16"/>
              </w:rPr>
              <w:t>與</w:t>
            </w:r>
            <w:r w:rsidRPr="00D361DF">
              <w:rPr>
                <w:rFonts w:hint="eastAsia"/>
                <w:i/>
                <w:iCs/>
                <w:color w:val="2F5496"/>
                <w:sz w:val="16"/>
                <w:szCs w:val="16"/>
              </w:rPr>
              <w:t>完成確效之時間</w:t>
            </w:r>
          </w:p>
        </w:tc>
      </w:tr>
      <w:tr w:rsidR="001D7DA4" w:rsidRPr="00867012" w14:paraId="2EF68E96" w14:textId="77777777" w:rsidTr="001D7DA4">
        <w:trPr>
          <w:trHeight w:val="20"/>
          <w:tblHeader/>
        </w:trPr>
        <w:tc>
          <w:tcPr>
            <w:tcW w:w="1135" w:type="dxa"/>
            <w:vMerge/>
            <w:tcBorders>
              <w:left w:val="single" w:sz="12" w:space="0" w:color="auto"/>
            </w:tcBorders>
          </w:tcPr>
          <w:p w14:paraId="4C2463FB" w14:textId="77777777" w:rsidR="001D7DA4" w:rsidRPr="00867012" w:rsidRDefault="001D7DA4" w:rsidP="001D7DA4">
            <w:pPr>
              <w:keepNext/>
              <w:widowControl w:val="0"/>
              <w:spacing w:before="0" w:line="320" w:lineRule="exact"/>
              <w:ind w:right="0"/>
              <w:jc w:val="left"/>
              <w:rPr>
                <w:sz w:val="24"/>
              </w:rPr>
            </w:pPr>
          </w:p>
        </w:tc>
        <w:tc>
          <w:tcPr>
            <w:tcW w:w="2234" w:type="dxa"/>
            <w:vMerge/>
          </w:tcPr>
          <w:p w14:paraId="2B1C78AA" w14:textId="77777777" w:rsidR="001D7DA4" w:rsidRPr="00867012" w:rsidRDefault="001D7DA4" w:rsidP="001D7DA4">
            <w:pPr>
              <w:keepNext/>
              <w:widowControl w:val="0"/>
              <w:spacing w:before="0" w:line="280" w:lineRule="exact"/>
              <w:ind w:right="0"/>
              <w:jc w:val="left"/>
              <w:rPr>
                <w:kern w:val="0"/>
                <w:sz w:val="24"/>
              </w:rPr>
            </w:pPr>
          </w:p>
        </w:tc>
        <w:tc>
          <w:tcPr>
            <w:tcW w:w="3969" w:type="dxa"/>
          </w:tcPr>
          <w:p w14:paraId="7E4DDB7C" w14:textId="77777777" w:rsidR="001D7DA4" w:rsidRPr="00867012" w:rsidRDefault="001D7DA4" w:rsidP="001D7DA4">
            <w:pPr>
              <w:keepNext/>
              <w:widowControl w:val="0"/>
              <w:spacing w:before="0" w:line="280" w:lineRule="exact"/>
              <w:ind w:right="0"/>
              <w:jc w:val="left"/>
              <w:rPr>
                <w:rFonts w:ascii="標楷體" w:hAnsi="標楷體"/>
                <w:sz w:val="24"/>
              </w:rPr>
            </w:pPr>
            <w:r w:rsidRPr="00867012">
              <w:rPr>
                <w:rFonts w:hint="eastAsia"/>
                <w:sz w:val="24"/>
              </w:rPr>
              <w:t>無菌操作</w:t>
            </w:r>
            <w:r w:rsidRPr="00867012">
              <w:rPr>
                <w:rFonts w:hint="eastAsia"/>
                <w:sz w:val="24"/>
              </w:rPr>
              <w:t>/</w:t>
            </w:r>
            <w:r w:rsidRPr="00867012">
              <w:rPr>
                <w:rFonts w:hint="eastAsia"/>
                <w:sz w:val="24"/>
              </w:rPr>
              <w:t>滅菌製程</w:t>
            </w:r>
            <w:r w:rsidRPr="00867012">
              <w:rPr>
                <w:rFonts w:hint="eastAsia"/>
                <w:kern w:val="0"/>
                <w:sz w:val="24"/>
              </w:rPr>
              <w:t>確效</w:t>
            </w:r>
            <w:r w:rsidRPr="00867012">
              <w:rPr>
                <w:rFonts w:hint="eastAsia"/>
                <w:kern w:val="0"/>
                <w:sz w:val="24"/>
              </w:rPr>
              <w:t>(</w:t>
            </w:r>
            <w:r w:rsidRPr="00867012">
              <w:rPr>
                <w:rFonts w:hint="eastAsia"/>
                <w:kern w:val="0"/>
                <w:sz w:val="24"/>
              </w:rPr>
              <w:t>如適用</w:t>
            </w:r>
            <w:r w:rsidRPr="00867012">
              <w:rPr>
                <w:rFonts w:hint="eastAsia"/>
                <w:kern w:val="0"/>
                <w:sz w:val="24"/>
              </w:rPr>
              <w:t>)</w:t>
            </w:r>
          </w:p>
        </w:tc>
        <w:tc>
          <w:tcPr>
            <w:tcW w:w="2420" w:type="dxa"/>
            <w:tcBorders>
              <w:right w:val="single" w:sz="12" w:space="0" w:color="auto"/>
            </w:tcBorders>
          </w:tcPr>
          <w:p w14:paraId="0BEA1A10" w14:textId="77777777" w:rsidR="001D7DA4" w:rsidRPr="00D361DF" w:rsidRDefault="001D7DA4" w:rsidP="001D7DA4">
            <w:pPr>
              <w:keepNext/>
              <w:widowControl w:val="0"/>
              <w:spacing w:before="0" w:line="280" w:lineRule="exact"/>
              <w:ind w:right="0"/>
              <w:jc w:val="left"/>
              <w:rPr>
                <w:i/>
                <w:iCs/>
                <w:color w:val="2F5496"/>
                <w:sz w:val="16"/>
                <w:szCs w:val="16"/>
              </w:rPr>
            </w:pPr>
            <w:r w:rsidRPr="00D361DF">
              <w:rPr>
                <w:rFonts w:hint="eastAsia"/>
                <w:i/>
                <w:iCs/>
                <w:color w:val="2F5496"/>
                <w:sz w:val="16"/>
                <w:szCs w:val="16"/>
              </w:rPr>
              <w:t>開始</w:t>
            </w:r>
            <w:r>
              <w:rPr>
                <w:rFonts w:hint="eastAsia"/>
                <w:i/>
                <w:iCs/>
                <w:color w:val="2F5496"/>
                <w:sz w:val="16"/>
                <w:szCs w:val="16"/>
              </w:rPr>
              <w:t>與</w:t>
            </w:r>
            <w:r w:rsidRPr="00D361DF">
              <w:rPr>
                <w:rFonts w:hint="eastAsia"/>
                <w:i/>
                <w:iCs/>
                <w:color w:val="2F5496"/>
                <w:sz w:val="16"/>
                <w:szCs w:val="16"/>
              </w:rPr>
              <w:t>完成確效之時間</w:t>
            </w:r>
          </w:p>
        </w:tc>
      </w:tr>
      <w:tr w:rsidR="001D7DA4" w:rsidRPr="00867012" w14:paraId="1015C946" w14:textId="77777777" w:rsidTr="001D7DA4">
        <w:trPr>
          <w:trHeight w:val="954"/>
          <w:tblHeader/>
        </w:trPr>
        <w:tc>
          <w:tcPr>
            <w:tcW w:w="1135" w:type="dxa"/>
            <w:tcBorders>
              <w:left w:val="single" w:sz="12" w:space="0" w:color="auto"/>
            </w:tcBorders>
          </w:tcPr>
          <w:p w14:paraId="43C8E1DD" w14:textId="77777777" w:rsidR="001D7DA4" w:rsidRPr="00867012" w:rsidRDefault="001D7DA4" w:rsidP="001D7DA4">
            <w:pPr>
              <w:keepNext/>
              <w:widowControl w:val="0"/>
              <w:spacing w:before="0" w:line="320" w:lineRule="exact"/>
              <w:ind w:right="0"/>
              <w:jc w:val="left"/>
              <w:rPr>
                <w:sz w:val="24"/>
              </w:rPr>
            </w:pPr>
            <w:r w:rsidRPr="00867012">
              <w:rPr>
                <w:rFonts w:hint="eastAsia"/>
                <w:sz w:val="24"/>
              </w:rPr>
              <w:t>3.2.S.3.2</w:t>
            </w:r>
          </w:p>
        </w:tc>
        <w:tc>
          <w:tcPr>
            <w:tcW w:w="2234" w:type="dxa"/>
          </w:tcPr>
          <w:p w14:paraId="0C8DBF2B" w14:textId="77777777" w:rsidR="001D7DA4" w:rsidRDefault="001D7DA4" w:rsidP="001D7DA4">
            <w:pPr>
              <w:keepNext/>
              <w:widowControl w:val="0"/>
              <w:spacing w:before="0" w:line="280" w:lineRule="exact"/>
              <w:ind w:right="0"/>
              <w:jc w:val="left"/>
              <w:rPr>
                <w:sz w:val="24"/>
              </w:rPr>
            </w:pPr>
            <w:r w:rsidRPr="00867012">
              <w:rPr>
                <w:rFonts w:hint="eastAsia"/>
                <w:sz w:val="24"/>
              </w:rPr>
              <w:t xml:space="preserve">Impurities </w:t>
            </w:r>
          </w:p>
          <w:p w14:paraId="34EB8CF8" w14:textId="77777777" w:rsidR="001D7DA4" w:rsidRPr="00867012" w:rsidRDefault="001D7DA4" w:rsidP="001D7DA4">
            <w:pPr>
              <w:keepNext/>
              <w:widowControl w:val="0"/>
              <w:spacing w:before="0" w:line="280" w:lineRule="exact"/>
              <w:ind w:right="0"/>
              <w:jc w:val="left"/>
              <w:rPr>
                <w:kern w:val="0"/>
                <w:sz w:val="24"/>
              </w:rPr>
            </w:pPr>
            <w:r w:rsidRPr="00867012">
              <w:rPr>
                <w:rFonts w:hint="eastAsia"/>
                <w:sz w:val="24"/>
              </w:rPr>
              <w:t>不純物</w:t>
            </w:r>
          </w:p>
        </w:tc>
        <w:tc>
          <w:tcPr>
            <w:tcW w:w="3969" w:type="dxa"/>
          </w:tcPr>
          <w:p w14:paraId="4B8BD059" w14:textId="7F0B1647" w:rsidR="001D7DA4" w:rsidRPr="00867012" w:rsidRDefault="001D7DA4" w:rsidP="001D7DA4">
            <w:pPr>
              <w:keepNext/>
              <w:widowControl w:val="0"/>
              <w:spacing w:before="0" w:line="280" w:lineRule="exact"/>
              <w:ind w:right="0"/>
              <w:jc w:val="left"/>
              <w:rPr>
                <w:rFonts w:ascii="標楷體" w:hAnsi="標楷體"/>
                <w:sz w:val="24"/>
              </w:rPr>
            </w:pPr>
            <w:r w:rsidRPr="00867012">
              <w:rPr>
                <w:rFonts w:ascii="標楷體" w:hAnsi="標楷體" w:hint="eastAsia"/>
                <w:sz w:val="24"/>
              </w:rPr>
              <w:t>相關物質</w:t>
            </w:r>
            <w:r w:rsidR="00F61B47" w:rsidRPr="00F61B47">
              <w:rPr>
                <w:rFonts w:hint="eastAsia"/>
                <w:kern w:val="0"/>
                <w:sz w:val="24"/>
              </w:rPr>
              <w:t>(</w:t>
            </w:r>
            <w:r w:rsidRPr="00867012">
              <w:rPr>
                <w:rFonts w:ascii="標楷體" w:hAnsi="標楷體" w:hint="eastAsia"/>
                <w:sz w:val="24"/>
              </w:rPr>
              <w:t>副產物與降解產物</w:t>
            </w:r>
            <w:r w:rsidR="00F61B47">
              <w:rPr>
                <w:rFonts w:hint="eastAsia"/>
                <w:kern w:val="0"/>
                <w:sz w:val="24"/>
              </w:rPr>
              <w:t>)</w:t>
            </w:r>
            <w:r w:rsidRPr="00867012">
              <w:rPr>
                <w:rFonts w:ascii="標楷體" w:hAnsi="標楷體" w:hint="eastAsia"/>
                <w:sz w:val="24"/>
              </w:rPr>
              <w:t>、殘餘溶劑、無機不純物、</w:t>
            </w:r>
            <w:r w:rsidR="00F61B47" w:rsidRPr="00F61B47">
              <w:rPr>
                <w:rFonts w:hint="eastAsia"/>
                <w:kern w:val="0"/>
                <w:sz w:val="24"/>
              </w:rPr>
              <w:t>(</w:t>
            </w:r>
            <w:r w:rsidRPr="00867012">
              <w:rPr>
                <w:rFonts w:ascii="標楷體" w:hAnsi="標楷體" w:hint="eastAsia"/>
                <w:sz w:val="24"/>
              </w:rPr>
              <w:t>潛在</w:t>
            </w:r>
            <w:r w:rsidR="00F61B47">
              <w:rPr>
                <w:rFonts w:hint="eastAsia"/>
                <w:kern w:val="0"/>
                <w:sz w:val="24"/>
              </w:rPr>
              <w:t>)</w:t>
            </w:r>
            <w:r w:rsidRPr="00867012">
              <w:rPr>
                <w:rFonts w:ascii="標楷體" w:hAnsi="標楷體" w:hint="eastAsia"/>
                <w:sz w:val="24"/>
              </w:rPr>
              <w:t>基因毒性/致突變性等不純物來源與管控</w:t>
            </w:r>
          </w:p>
        </w:tc>
        <w:tc>
          <w:tcPr>
            <w:tcW w:w="2420" w:type="dxa"/>
            <w:tcBorders>
              <w:right w:val="single" w:sz="12" w:space="0" w:color="auto"/>
            </w:tcBorders>
          </w:tcPr>
          <w:p w14:paraId="4DC4C065" w14:textId="77777777" w:rsidR="001D7DA4" w:rsidRPr="00D361DF" w:rsidRDefault="001D7DA4" w:rsidP="001D7DA4">
            <w:pPr>
              <w:keepNext/>
              <w:widowControl w:val="0"/>
              <w:spacing w:before="0" w:line="280" w:lineRule="exact"/>
              <w:ind w:right="0"/>
              <w:jc w:val="left"/>
              <w:rPr>
                <w:i/>
                <w:iCs/>
                <w:color w:val="2F5496"/>
                <w:sz w:val="16"/>
                <w:szCs w:val="16"/>
              </w:rPr>
            </w:pPr>
            <w:r w:rsidRPr="00D361DF">
              <w:rPr>
                <w:rFonts w:hint="eastAsia"/>
                <w:i/>
                <w:iCs/>
                <w:color w:val="2F5496"/>
                <w:sz w:val="16"/>
                <w:szCs w:val="16"/>
              </w:rPr>
              <w:t>依初步合成步驟所訂定之不純物至確認成品所有不純物來源及管控策略之時間</w:t>
            </w:r>
          </w:p>
        </w:tc>
      </w:tr>
      <w:tr w:rsidR="001D7DA4" w:rsidRPr="00867012" w14:paraId="75908BC8" w14:textId="77777777" w:rsidTr="001D7DA4">
        <w:trPr>
          <w:trHeight w:val="20"/>
          <w:tblHeader/>
        </w:trPr>
        <w:tc>
          <w:tcPr>
            <w:tcW w:w="1135" w:type="dxa"/>
            <w:tcBorders>
              <w:left w:val="single" w:sz="12" w:space="0" w:color="auto"/>
            </w:tcBorders>
          </w:tcPr>
          <w:p w14:paraId="2ED72918" w14:textId="77777777" w:rsidR="001D7DA4" w:rsidRPr="00867012" w:rsidRDefault="001D7DA4" w:rsidP="001D7DA4">
            <w:pPr>
              <w:keepNext/>
              <w:widowControl w:val="0"/>
              <w:spacing w:before="0" w:line="320" w:lineRule="exact"/>
              <w:ind w:right="0"/>
              <w:jc w:val="left"/>
              <w:rPr>
                <w:sz w:val="24"/>
              </w:rPr>
            </w:pPr>
            <w:r w:rsidRPr="00867012">
              <w:rPr>
                <w:sz w:val="24"/>
              </w:rPr>
              <w:t>3.2.S.4.1</w:t>
            </w:r>
          </w:p>
        </w:tc>
        <w:tc>
          <w:tcPr>
            <w:tcW w:w="2234" w:type="dxa"/>
          </w:tcPr>
          <w:p w14:paraId="0F504D12" w14:textId="77777777" w:rsidR="001D7DA4" w:rsidRDefault="001D7DA4" w:rsidP="001D7DA4">
            <w:pPr>
              <w:keepNext/>
              <w:widowControl w:val="0"/>
              <w:autoSpaceDE w:val="0"/>
              <w:autoSpaceDN w:val="0"/>
              <w:adjustRightInd w:val="0"/>
              <w:spacing w:before="0" w:line="280" w:lineRule="exact"/>
              <w:ind w:right="0"/>
              <w:jc w:val="left"/>
              <w:rPr>
                <w:kern w:val="0"/>
                <w:sz w:val="24"/>
              </w:rPr>
            </w:pPr>
            <w:r w:rsidRPr="00867012">
              <w:rPr>
                <w:kern w:val="0"/>
                <w:sz w:val="24"/>
              </w:rPr>
              <w:t>Specification</w:t>
            </w:r>
            <w:r w:rsidRPr="00867012">
              <w:rPr>
                <w:rFonts w:hint="eastAsia"/>
                <w:kern w:val="0"/>
                <w:sz w:val="24"/>
              </w:rPr>
              <w:t xml:space="preserve"> </w:t>
            </w:r>
          </w:p>
          <w:p w14:paraId="16A96CBB" w14:textId="77777777" w:rsidR="001D7DA4" w:rsidRPr="00867012" w:rsidRDefault="001D7DA4" w:rsidP="001D7DA4">
            <w:pPr>
              <w:keepNext/>
              <w:widowControl w:val="0"/>
              <w:autoSpaceDE w:val="0"/>
              <w:autoSpaceDN w:val="0"/>
              <w:adjustRightInd w:val="0"/>
              <w:spacing w:before="0" w:line="280" w:lineRule="exact"/>
              <w:ind w:right="0"/>
              <w:jc w:val="left"/>
              <w:rPr>
                <w:kern w:val="0"/>
                <w:sz w:val="24"/>
              </w:rPr>
            </w:pPr>
            <w:r w:rsidRPr="00867012">
              <w:rPr>
                <w:rFonts w:hAnsi="標楷體"/>
                <w:kern w:val="0"/>
                <w:sz w:val="24"/>
              </w:rPr>
              <w:t>規格</w:t>
            </w:r>
          </w:p>
        </w:tc>
        <w:tc>
          <w:tcPr>
            <w:tcW w:w="3969" w:type="dxa"/>
          </w:tcPr>
          <w:p w14:paraId="7CBCF674" w14:textId="77777777" w:rsidR="001D7DA4" w:rsidRPr="00867012" w:rsidRDefault="001D7DA4" w:rsidP="001D7DA4">
            <w:pPr>
              <w:keepNext/>
              <w:widowControl w:val="0"/>
              <w:spacing w:before="0" w:line="280" w:lineRule="exact"/>
              <w:ind w:right="0"/>
              <w:jc w:val="left"/>
              <w:rPr>
                <w:sz w:val="24"/>
              </w:rPr>
            </w:pPr>
            <w:r w:rsidRPr="00867012">
              <w:rPr>
                <w:rFonts w:ascii="標楷體" w:hAnsi="標楷體" w:hint="eastAsia"/>
                <w:sz w:val="24"/>
              </w:rPr>
              <w:t>原料藥</w:t>
            </w:r>
            <w:r w:rsidRPr="00867012">
              <w:rPr>
                <w:rFonts w:hint="eastAsia"/>
                <w:sz w:val="24"/>
              </w:rPr>
              <w:t>規格及允收標準制定</w:t>
            </w:r>
          </w:p>
        </w:tc>
        <w:tc>
          <w:tcPr>
            <w:tcW w:w="2420" w:type="dxa"/>
            <w:tcBorders>
              <w:right w:val="single" w:sz="12" w:space="0" w:color="auto"/>
            </w:tcBorders>
          </w:tcPr>
          <w:p w14:paraId="7847CD01" w14:textId="77777777" w:rsidR="001D7DA4" w:rsidRPr="00D361DF" w:rsidRDefault="001D7DA4" w:rsidP="001D7DA4">
            <w:pPr>
              <w:keepNext/>
              <w:widowControl w:val="0"/>
              <w:spacing w:before="0" w:line="280" w:lineRule="exact"/>
              <w:ind w:right="0"/>
              <w:jc w:val="left"/>
              <w:rPr>
                <w:i/>
                <w:iCs/>
                <w:color w:val="2F5496"/>
                <w:sz w:val="16"/>
                <w:szCs w:val="16"/>
              </w:rPr>
            </w:pPr>
            <w:r w:rsidRPr="00D361DF">
              <w:rPr>
                <w:rFonts w:hint="eastAsia"/>
                <w:i/>
                <w:iCs/>
                <w:color w:val="2F5496"/>
                <w:sz w:val="16"/>
                <w:szCs w:val="16"/>
              </w:rPr>
              <w:t>初步訂定規格之時間至確認廠內成品規格之時間</w:t>
            </w:r>
          </w:p>
        </w:tc>
      </w:tr>
      <w:tr w:rsidR="001D7DA4" w:rsidRPr="00867012" w14:paraId="7C913EC6" w14:textId="77777777" w:rsidTr="001D7DA4">
        <w:trPr>
          <w:trHeight w:val="20"/>
          <w:tblHeader/>
        </w:trPr>
        <w:tc>
          <w:tcPr>
            <w:tcW w:w="1135" w:type="dxa"/>
            <w:tcBorders>
              <w:left w:val="single" w:sz="12" w:space="0" w:color="auto"/>
            </w:tcBorders>
          </w:tcPr>
          <w:p w14:paraId="454F7191" w14:textId="77777777" w:rsidR="001D7DA4" w:rsidRPr="00867012" w:rsidRDefault="001D7DA4" w:rsidP="001D7DA4">
            <w:pPr>
              <w:keepNext/>
              <w:widowControl w:val="0"/>
              <w:spacing w:before="0" w:line="320" w:lineRule="exact"/>
              <w:ind w:right="0"/>
              <w:jc w:val="left"/>
              <w:rPr>
                <w:sz w:val="24"/>
              </w:rPr>
            </w:pPr>
            <w:r w:rsidRPr="00867012">
              <w:rPr>
                <w:sz w:val="24"/>
              </w:rPr>
              <w:t>3.2.S.4.2</w:t>
            </w:r>
          </w:p>
        </w:tc>
        <w:tc>
          <w:tcPr>
            <w:tcW w:w="2234" w:type="dxa"/>
          </w:tcPr>
          <w:p w14:paraId="13C48F89" w14:textId="77777777" w:rsidR="001D7DA4" w:rsidRDefault="001D7DA4" w:rsidP="001D7DA4">
            <w:pPr>
              <w:keepNext/>
              <w:widowControl w:val="0"/>
              <w:autoSpaceDE w:val="0"/>
              <w:autoSpaceDN w:val="0"/>
              <w:adjustRightInd w:val="0"/>
              <w:spacing w:before="0" w:line="280" w:lineRule="exact"/>
              <w:ind w:right="0"/>
              <w:jc w:val="left"/>
              <w:rPr>
                <w:kern w:val="0"/>
                <w:sz w:val="24"/>
              </w:rPr>
            </w:pPr>
            <w:r w:rsidRPr="00867012">
              <w:rPr>
                <w:kern w:val="0"/>
                <w:sz w:val="24"/>
              </w:rPr>
              <w:t>Analytical Procedures</w:t>
            </w:r>
            <w:r>
              <w:rPr>
                <w:rFonts w:hint="eastAsia"/>
                <w:kern w:val="0"/>
                <w:sz w:val="24"/>
              </w:rPr>
              <w:t xml:space="preserve"> </w:t>
            </w:r>
          </w:p>
          <w:p w14:paraId="76C335A9" w14:textId="77777777" w:rsidR="001D7DA4" w:rsidRPr="00867012" w:rsidRDefault="001D7DA4" w:rsidP="001D7DA4">
            <w:pPr>
              <w:keepNext/>
              <w:widowControl w:val="0"/>
              <w:autoSpaceDE w:val="0"/>
              <w:autoSpaceDN w:val="0"/>
              <w:adjustRightInd w:val="0"/>
              <w:spacing w:before="0" w:line="280" w:lineRule="exact"/>
              <w:ind w:right="0"/>
              <w:jc w:val="left"/>
              <w:rPr>
                <w:kern w:val="0"/>
                <w:sz w:val="24"/>
              </w:rPr>
            </w:pPr>
            <w:r w:rsidRPr="00867012">
              <w:rPr>
                <w:rFonts w:hAnsi="標楷體"/>
                <w:kern w:val="0"/>
                <w:sz w:val="24"/>
              </w:rPr>
              <w:t>分析方法</w:t>
            </w:r>
          </w:p>
        </w:tc>
        <w:tc>
          <w:tcPr>
            <w:tcW w:w="3969" w:type="dxa"/>
          </w:tcPr>
          <w:p w14:paraId="39EE8BC2" w14:textId="77777777" w:rsidR="001D7DA4" w:rsidRPr="00867012" w:rsidRDefault="001D7DA4" w:rsidP="001D7DA4">
            <w:pPr>
              <w:keepNext/>
              <w:widowControl w:val="0"/>
              <w:spacing w:before="0" w:line="280" w:lineRule="exact"/>
              <w:ind w:right="0"/>
              <w:jc w:val="left"/>
              <w:rPr>
                <w:sz w:val="24"/>
              </w:rPr>
            </w:pPr>
            <w:r w:rsidRPr="00867012">
              <w:rPr>
                <w:rFonts w:hint="eastAsia"/>
                <w:sz w:val="24"/>
              </w:rPr>
              <w:t>分析方法開發</w:t>
            </w:r>
          </w:p>
        </w:tc>
        <w:tc>
          <w:tcPr>
            <w:tcW w:w="2420" w:type="dxa"/>
            <w:tcBorders>
              <w:right w:val="single" w:sz="12" w:space="0" w:color="auto"/>
            </w:tcBorders>
          </w:tcPr>
          <w:p w14:paraId="0F745298" w14:textId="77777777" w:rsidR="001D7DA4" w:rsidRPr="00D361DF" w:rsidRDefault="001D7DA4" w:rsidP="001D7DA4">
            <w:pPr>
              <w:keepNext/>
              <w:widowControl w:val="0"/>
              <w:spacing w:before="0" w:line="280" w:lineRule="exact"/>
              <w:ind w:right="0"/>
              <w:jc w:val="left"/>
              <w:rPr>
                <w:i/>
                <w:iCs/>
                <w:color w:val="2F5496"/>
                <w:sz w:val="24"/>
              </w:rPr>
            </w:pPr>
            <w:r w:rsidRPr="00D361DF">
              <w:rPr>
                <w:rFonts w:hint="eastAsia"/>
                <w:i/>
                <w:iCs/>
                <w:color w:val="2F5496"/>
                <w:sz w:val="16"/>
                <w:szCs w:val="16"/>
              </w:rPr>
              <w:t>初步訂定方法之時間至確認廠內成品方法之時間</w:t>
            </w:r>
          </w:p>
        </w:tc>
      </w:tr>
      <w:tr w:rsidR="001D7DA4" w:rsidRPr="00867012" w14:paraId="74D338FF" w14:textId="77777777" w:rsidTr="001D7DA4">
        <w:trPr>
          <w:trHeight w:val="20"/>
          <w:tblHeader/>
        </w:trPr>
        <w:tc>
          <w:tcPr>
            <w:tcW w:w="1135" w:type="dxa"/>
            <w:tcBorders>
              <w:left w:val="single" w:sz="12" w:space="0" w:color="auto"/>
            </w:tcBorders>
          </w:tcPr>
          <w:p w14:paraId="6B221C8D" w14:textId="77777777" w:rsidR="001D7DA4" w:rsidRPr="00867012" w:rsidRDefault="001D7DA4" w:rsidP="001D7DA4">
            <w:pPr>
              <w:keepNext/>
              <w:widowControl w:val="0"/>
              <w:spacing w:before="0" w:line="320" w:lineRule="exact"/>
              <w:ind w:right="0"/>
              <w:jc w:val="left"/>
              <w:rPr>
                <w:sz w:val="24"/>
              </w:rPr>
            </w:pPr>
            <w:r w:rsidRPr="00867012">
              <w:rPr>
                <w:sz w:val="24"/>
              </w:rPr>
              <w:t>3.2.S.4.3</w:t>
            </w:r>
          </w:p>
        </w:tc>
        <w:tc>
          <w:tcPr>
            <w:tcW w:w="2234" w:type="dxa"/>
          </w:tcPr>
          <w:p w14:paraId="16AE3959" w14:textId="77777777" w:rsidR="001D7DA4" w:rsidRDefault="001D7DA4" w:rsidP="001D7DA4">
            <w:pPr>
              <w:keepNext/>
              <w:widowControl w:val="0"/>
              <w:autoSpaceDE w:val="0"/>
              <w:autoSpaceDN w:val="0"/>
              <w:adjustRightInd w:val="0"/>
              <w:spacing w:before="0" w:line="280" w:lineRule="exact"/>
              <w:ind w:right="0"/>
              <w:jc w:val="left"/>
              <w:rPr>
                <w:kern w:val="0"/>
                <w:sz w:val="24"/>
              </w:rPr>
            </w:pPr>
            <w:r w:rsidRPr="00867012">
              <w:rPr>
                <w:kern w:val="0"/>
                <w:sz w:val="24"/>
              </w:rPr>
              <w:t xml:space="preserve">Validation of Analytical Procedures </w:t>
            </w:r>
          </w:p>
          <w:p w14:paraId="34DAC301" w14:textId="77777777" w:rsidR="001D7DA4" w:rsidRPr="00867012" w:rsidRDefault="001D7DA4" w:rsidP="001D7DA4">
            <w:pPr>
              <w:keepNext/>
              <w:widowControl w:val="0"/>
              <w:autoSpaceDE w:val="0"/>
              <w:autoSpaceDN w:val="0"/>
              <w:adjustRightInd w:val="0"/>
              <w:spacing w:before="0" w:line="280" w:lineRule="exact"/>
              <w:ind w:right="0"/>
              <w:jc w:val="left"/>
              <w:rPr>
                <w:kern w:val="0"/>
                <w:sz w:val="24"/>
              </w:rPr>
            </w:pPr>
            <w:r w:rsidRPr="00867012">
              <w:rPr>
                <w:rFonts w:hAnsi="標楷體"/>
                <w:kern w:val="0"/>
                <w:sz w:val="24"/>
              </w:rPr>
              <w:t>分析方法確效</w:t>
            </w:r>
          </w:p>
        </w:tc>
        <w:tc>
          <w:tcPr>
            <w:tcW w:w="3969" w:type="dxa"/>
          </w:tcPr>
          <w:p w14:paraId="4777D5A1" w14:textId="77777777" w:rsidR="001D7DA4" w:rsidRPr="00867012" w:rsidRDefault="001D7DA4" w:rsidP="001D7DA4">
            <w:pPr>
              <w:keepNext/>
              <w:widowControl w:val="0"/>
              <w:spacing w:before="0" w:line="280" w:lineRule="exact"/>
              <w:ind w:right="0"/>
              <w:jc w:val="left"/>
              <w:rPr>
                <w:sz w:val="24"/>
              </w:rPr>
            </w:pPr>
            <w:r w:rsidRPr="00867012">
              <w:rPr>
                <w:rFonts w:hint="eastAsia"/>
                <w:sz w:val="24"/>
              </w:rPr>
              <w:t>分析方法確效</w:t>
            </w:r>
            <w:r w:rsidRPr="00867012">
              <w:rPr>
                <w:rFonts w:hint="eastAsia"/>
                <w:sz w:val="24"/>
              </w:rPr>
              <w:t>/</w:t>
            </w:r>
            <w:r w:rsidRPr="00867012">
              <w:rPr>
                <w:rFonts w:hint="eastAsia"/>
                <w:sz w:val="24"/>
              </w:rPr>
              <w:t>確認</w:t>
            </w:r>
            <w:r w:rsidRPr="00867012">
              <w:rPr>
                <w:rFonts w:hint="eastAsia"/>
                <w:kern w:val="0"/>
                <w:sz w:val="24"/>
              </w:rPr>
              <w:t>報告書</w:t>
            </w:r>
          </w:p>
        </w:tc>
        <w:tc>
          <w:tcPr>
            <w:tcW w:w="2420" w:type="dxa"/>
            <w:tcBorders>
              <w:right w:val="single" w:sz="12" w:space="0" w:color="auto"/>
            </w:tcBorders>
          </w:tcPr>
          <w:p w14:paraId="5B4B5A47" w14:textId="77777777" w:rsidR="001D7DA4" w:rsidRPr="00D361DF" w:rsidRDefault="001D7DA4" w:rsidP="001D7DA4">
            <w:pPr>
              <w:keepNext/>
              <w:widowControl w:val="0"/>
              <w:spacing w:before="0" w:line="280" w:lineRule="exact"/>
              <w:ind w:right="0"/>
              <w:jc w:val="left"/>
              <w:rPr>
                <w:i/>
                <w:iCs/>
                <w:color w:val="2F5496"/>
                <w:sz w:val="16"/>
                <w:szCs w:val="16"/>
              </w:rPr>
            </w:pPr>
            <w:r w:rsidRPr="00D361DF">
              <w:rPr>
                <w:rFonts w:hint="eastAsia"/>
                <w:i/>
                <w:iCs/>
                <w:color w:val="2F5496"/>
                <w:sz w:val="16"/>
                <w:szCs w:val="16"/>
              </w:rPr>
              <w:t>撰寫計劃書之時間至完成確效報告之時間</w:t>
            </w:r>
          </w:p>
        </w:tc>
      </w:tr>
      <w:tr w:rsidR="001D7DA4" w:rsidRPr="00867012" w14:paraId="2212F9BF" w14:textId="77777777" w:rsidTr="001D7DA4">
        <w:trPr>
          <w:trHeight w:val="20"/>
          <w:tblHeader/>
        </w:trPr>
        <w:tc>
          <w:tcPr>
            <w:tcW w:w="1135" w:type="dxa"/>
            <w:vMerge w:val="restart"/>
            <w:tcBorders>
              <w:left w:val="single" w:sz="12" w:space="0" w:color="auto"/>
            </w:tcBorders>
          </w:tcPr>
          <w:p w14:paraId="663E7B5B" w14:textId="77777777" w:rsidR="001D7DA4" w:rsidRPr="00867012" w:rsidRDefault="001D7DA4" w:rsidP="001D7DA4">
            <w:pPr>
              <w:keepNext/>
              <w:widowControl w:val="0"/>
              <w:spacing w:before="0" w:line="320" w:lineRule="exact"/>
              <w:ind w:right="0"/>
              <w:jc w:val="left"/>
              <w:rPr>
                <w:sz w:val="24"/>
              </w:rPr>
            </w:pPr>
            <w:r w:rsidRPr="00867012">
              <w:rPr>
                <w:sz w:val="24"/>
              </w:rPr>
              <w:t>3.2.S.4.4</w:t>
            </w:r>
          </w:p>
        </w:tc>
        <w:tc>
          <w:tcPr>
            <w:tcW w:w="2234" w:type="dxa"/>
            <w:vMerge w:val="restart"/>
          </w:tcPr>
          <w:p w14:paraId="060F417B" w14:textId="77777777" w:rsidR="001D7DA4" w:rsidRDefault="001D7DA4" w:rsidP="001D7DA4">
            <w:pPr>
              <w:keepNext/>
              <w:widowControl w:val="0"/>
              <w:autoSpaceDE w:val="0"/>
              <w:autoSpaceDN w:val="0"/>
              <w:adjustRightInd w:val="0"/>
              <w:spacing w:before="0" w:line="280" w:lineRule="exact"/>
              <w:ind w:right="0"/>
              <w:jc w:val="left"/>
              <w:rPr>
                <w:kern w:val="0"/>
                <w:sz w:val="24"/>
              </w:rPr>
            </w:pPr>
            <w:r w:rsidRPr="00867012">
              <w:rPr>
                <w:kern w:val="0"/>
                <w:sz w:val="24"/>
              </w:rPr>
              <w:t xml:space="preserve">Batch Analyses </w:t>
            </w:r>
          </w:p>
          <w:p w14:paraId="124FC2FC" w14:textId="77777777" w:rsidR="001D7DA4" w:rsidRPr="00867012" w:rsidRDefault="001D7DA4" w:rsidP="001D7DA4">
            <w:pPr>
              <w:keepNext/>
              <w:widowControl w:val="0"/>
              <w:autoSpaceDE w:val="0"/>
              <w:autoSpaceDN w:val="0"/>
              <w:adjustRightInd w:val="0"/>
              <w:spacing w:before="0" w:line="280" w:lineRule="exact"/>
              <w:ind w:right="0"/>
              <w:jc w:val="left"/>
              <w:rPr>
                <w:kern w:val="0"/>
                <w:sz w:val="24"/>
              </w:rPr>
            </w:pPr>
            <w:r w:rsidRPr="00867012">
              <w:rPr>
                <w:rFonts w:hAnsi="標楷體"/>
                <w:kern w:val="0"/>
                <w:sz w:val="24"/>
              </w:rPr>
              <w:t>批次分析</w:t>
            </w:r>
          </w:p>
        </w:tc>
        <w:tc>
          <w:tcPr>
            <w:tcW w:w="3969" w:type="dxa"/>
          </w:tcPr>
          <w:p w14:paraId="18F7F2F9" w14:textId="77777777" w:rsidR="001D7DA4" w:rsidRPr="00867012" w:rsidRDefault="001D7DA4" w:rsidP="001D7DA4">
            <w:pPr>
              <w:keepNext/>
              <w:widowControl w:val="0"/>
              <w:spacing w:before="0" w:line="280" w:lineRule="exact"/>
              <w:ind w:right="0"/>
              <w:jc w:val="left"/>
              <w:rPr>
                <w:color w:val="000000"/>
                <w:sz w:val="24"/>
              </w:rPr>
            </w:pPr>
            <w:r w:rsidRPr="00867012">
              <w:rPr>
                <w:rFonts w:ascii="標楷體" w:hAnsi="標楷體" w:hint="eastAsia"/>
                <w:color w:val="000000"/>
                <w:sz w:val="24"/>
              </w:rPr>
              <w:t>一批原料藥</w:t>
            </w:r>
            <w:r w:rsidRPr="00867012">
              <w:rPr>
                <w:rFonts w:hint="eastAsia"/>
                <w:color w:val="000000"/>
                <w:sz w:val="24"/>
              </w:rPr>
              <w:t>檢驗成績書</w:t>
            </w:r>
          </w:p>
        </w:tc>
        <w:tc>
          <w:tcPr>
            <w:tcW w:w="2420" w:type="dxa"/>
            <w:tcBorders>
              <w:right w:val="single" w:sz="12" w:space="0" w:color="auto"/>
            </w:tcBorders>
          </w:tcPr>
          <w:p w14:paraId="7B31017C" w14:textId="77777777" w:rsidR="001D7DA4" w:rsidRPr="00D361DF" w:rsidRDefault="001D7DA4" w:rsidP="001D7DA4">
            <w:pPr>
              <w:keepNext/>
              <w:widowControl w:val="0"/>
              <w:spacing w:before="0" w:line="280" w:lineRule="exact"/>
              <w:ind w:right="0"/>
              <w:jc w:val="left"/>
              <w:rPr>
                <w:i/>
                <w:iCs/>
                <w:color w:val="2F5496"/>
                <w:sz w:val="16"/>
                <w:szCs w:val="16"/>
              </w:rPr>
            </w:pPr>
            <w:r w:rsidRPr="00D361DF">
              <w:rPr>
                <w:rFonts w:hint="eastAsia"/>
                <w:i/>
                <w:iCs/>
                <w:color w:val="2F5496"/>
                <w:sz w:val="16"/>
                <w:szCs w:val="16"/>
              </w:rPr>
              <w:t>預計開始至完成檢驗之時間</w:t>
            </w:r>
          </w:p>
        </w:tc>
      </w:tr>
      <w:tr w:rsidR="001D7DA4" w:rsidRPr="00867012" w14:paraId="08E03445" w14:textId="77777777" w:rsidTr="001D7DA4">
        <w:trPr>
          <w:trHeight w:val="20"/>
          <w:tblHeader/>
        </w:trPr>
        <w:tc>
          <w:tcPr>
            <w:tcW w:w="1135" w:type="dxa"/>
            <w:vMerge/>
            <w:tcBorders>
              <w:left w:val="single" w:sz="12" w:space="0" w:color="auto"/>
            </w:tcBorders>
          </w:tcPr>
          <w:p w14:paraId="4D03C610" w14:textId="77777777" w:rsidR="001D7DA4" w:rsidRPr="00867012" w:rsidRDefault="001D7DA4" w:rsidP="001D7DA4">
            <w:pPr>
              <w:keepNext/>
              <w:widowControl w:val="0"/>
              <w:spacing w:before="0" w:line="320" w:lineRule="exact"/>
              <w:ind w:right="0"/>
              <w:jc w:val="left"/>
              <w:rPr>
                <w:sz w:val="24"/>
              </w:rPr>
            </w:pPr>
          </w:p>
        </w:tc>
        <w:tc>
          <w:tcPr>
            <w:tcW w:w="2234" w:type="dxa"/>
            <w:vMerge/>
          </w:tcPr>
          <w:p w14:paraId="24D23E10" w14:textId="77777777" w:rsidR="001D7DA4" w:rsidRPr="00867012" w:rsidRDefault="001D7DA4" w:rsidP="001D7DA4">
            <w:pPr>
              <w:keepNext/>
              <w:widowControl w:val="0"/>
              <w:autoSpaceDE w:val="0"/>
              <w:autoSpaceDN w:val="0"/>
              <w:adjustRightInd w:val="0"/>
              <w:spacing w:before="0" w:line="280" w:lineRule="exact"/>
              <w:ind w:right="0"/>
              <w:jc w:val="left"/>
              <w:rPr>
                <w:kern w:val="0"/>
                <w:sz w:val="24"/>
              </w:rPr>
            </w:pPr>
          </w:p>
        </w:tc>
        <w:tc>
          <w:tcPr>
            <w:tcW w:w="3969" w:type="dxa"/>
          </w:tcPr>
          <w:p w14:paraId="30A3B505" w14:textId="77777777" w:rsidR="001D7DA4" w:rsidRPr="00867012" w:rsidRDefault="001D7DA4" w:rsidP="001D7DA4">
            <w:pPr>
              <w:keepNext/>
              <w:widowControl w:val="0"/>
              <w:spacing w:before="0" w:line="280" w:lineRule="exact"/>
              <w:ind w:right="0"/>
              <w:jc w:val="left"/>
              <w:rPr>
                <w:rFonts w:ascii="標楷體" w:hAnsi="標楷體"/>
                <w:color w:val="000000"/>
                <w:sz w:val="24"/>
              </w:rPr>
            </w:pPr>
            <w:r w:rsidRPr="00867012">
              <w:rPr>
                <w:rFonts w:ascii="標楷體" w:hAnsi="標楷體" w:hint="eastAsia"/>
                <w:color w:val="000000"/>
                <w:sz w:val="24"/>
              </w:rPr>
              <w:t>三批原料藥</w:t>
            </w:r>
            <w:r w:rsidRPr="00867012">
              <w:rPr>
                <w:rFonts w:hint="eastAsia"/>
                <w:color w:val="000000"/>
                <w:sz w:val="24"/>
              </w:rPr>
              <w:t>批次分析結果</w:t>
            </w:r>
          </w:p>
        </w:tc>
        <w:tc>
          <w:tcPr>
            <w:tcW w:w="2420" w:type="dxa"/>
            <w:tcBorders>
              <w:right w:val="single" w:sz="12" w:space="0" w:color="auto"/>
            </w:tcBorders>
          </w:tcPr>
          <w:p w14:paraId="1364460E" w14:textId="77777777" w:rsidR="001D7DA4" w:rsidRPr="00D361DF" w:rsidRDefault="001D7DA4" w:rsidP="001D7DA4">
            <w:pPr>
              <w:keepNext/>
              <w:widowControl w:val="0"/>
              <w:spacing w:before="0" w:line="280" w:lineRule="exact"/>
              <w:ind w:right="0"/>
              <w:jc w:val="left"/>
              <w:rPr>
                <w:i/>
                <w:iCs/>
                <w:color w:val="2F5496"/>
                <w:sz w:val="16"/>
                <w:szCs w:val="16"/>
              </w:rPr>
            </w:pPr>
            <w:r w:rsidRPr="00D361DF">
              <w:rPr>
                <w:rFonts w:hint="eastAsia"/>
                <w:i/>
                <w:iCs/>
                <w:color w:val="2F5496"/>
                <w:sz w:val="16"/>
                <w:szCs w:val="16"/>
              </w:rPr>
              <w:t>預計開始至完成檢驗之時間</w:t>
            </w:r>
          </w:p>
        </w:tc>
      </w:tr>
      <w:tr w:rsidR="001D7DA4" w:rsidRPr="00867012" w14:paraId="7D42ADAD" w14:textId="77777777" w:rsidTr="001D7DA4">
        <w:trPr>
          <w:trHeight w:val="20"/>
          <w:tblHeader/>
        </w:trPr>
        <w:tc>
          <w:tcPr>
            <w:tcW w:w="1135" w:type="dxa"/>
            <w:tcBorders>
              <w:left w:val="single" w:sz="12" w:space="0" w:color="auto"/>
            </w:tcBorders>
          </w:tcPr>
          <w:p w14:paraId="1C4202DA" w14:textId="77777777" w:rsidR="001D7DA4" w:rsidRPr="00867012" w:rsidRDefault="001D7DA4" w:rsidP="001D7DA4">
            <w:pPr>
              <w:keepNext/>
              <w:widowControl w:val="0"/>
              <w:spacing w:before="0" w:line="320" w:lineRule="exact"/>
              <w:ind w:right="0"/>
              <w:jc w:val="left"/>
              <w:rPr>
                <w:sz w:val="24"/>
              </w:rPr>
            </w:pPr>
            <w:r w:rsidRPr="00867012">
              <w:rPr>
                <w:sz w:val="24"/>
              </w:rPr>
              <w:t>3.2.S.7</w:t>
            </w:r>
            <w:r w:rsidRPr="00867012">
              <w:rPr>
                <w:rFonts w:hint="eastAsia"/>
                <w:sz w:val="24"/>
              </w:rPr>
              <w:t>.1</w:t>
            </w:r>
          </w:p>
        </w:tc>
        <w:tc>
          <w:tcPr>
            <w:tcW w:w="2234" w:type="dxa"/>
          </w:tcPr>
          <w:p w14:paraId="2B74191F" w14:textId="77777777" w:rsidR="001D7DA4" w:rsidRDefault="001D7DA4" w:rsidP="001D7DA4">
            <w:pPr>
              <w:keepNext/>
              <w:widowControl w:val="0"/>
              <w:autoSpaceDE w:val="0"/>
              <w:autoSpaceDN w:val="0"/>
              <w:adjustRightInd w:val="0"/>
              <w:spacing w:before="0" w:line="280" w:lineRule="exact"/>
              <w:ind w:right="0"/>
              <w:jc w:val="left"/>
              <w:rPr>
                <w:kern w:val="0"/>
                <w:sz w:val="24"/>
              </w:rPr>
            </w:pPr>
            <w:r w:rsidRPr="00867012">
              <w:rPr>
                <w:rFonts w:hint="eastAsia"/>
                <w:kern w:val="0"/>
                <w:sz w:val="24"/>
              </w:rPr>
              <w:t>Stability Summary and Conclusions</w:t>
            </w:r>
            <w:r w:rsidRPr="00867012">
              <w:rPr>
                <w:kern w:val="0"/>
                <w:sz w:val="24"/>
              </w:rPr>
              <w:t xml:space="preserve"> </w:t>
            </w:r>
          </w:p>
          <w:p w14:paraId="1FF48F62" w14:textId="77777777" w:rsidR="001D7DA4" w:rsidRPr="00867012" w:rsidRDefault="001D7DA4" w:rsidP="001D7DA4">
            <w:pPr>
              <w:keepNext/>
              <w:widowControl w:val="0"/>
              <w:autoSpaceDE w:val="0"/>
              <w:autoSpaceDN w:val="0"/>
              <w:adjustRightInd w:val="0"/>
              <w:spacing w:before="0" w:line="280" w:lineRule="exact"/>
              <w:ind w:right="0"/>
              <w:jc w:val="left"/>
              <w:rPr>
                <w:kern w:val="0"/>
                <w:sz w:val="24"/>
              </w:rPr>
            </w:pPr>
            <w:r w:rsidRPr="00867012">
              <w:rPr>
                <w:rFonts w:hint="eastAsia"/>
                <w:kern w:val="0"/>
                <w:sz w:val="24"/>
              </w:rPr>
              <w:t>安定性概要及結論</w:t>
            </w:r>
          </w:p>
        </w:tc>
        <w:tc>
          <w:tcPr>
            <w:tcW w:w="3969" w:type="dxa"/>
          </w:tcPr>
          <w:p w14:paraId="042D6345" w14:textId="77777777" w:rsidR="001D7DA4" w:rsidRPr="00867012" w:rsidRDefault="001D7DA4" w:rsidP="001D7DA4">
            <w:pPr>
              <w:keepNext/>
              <w:widowControl w:val="0"/>
              <w:spacing w:before="0" w:line="280" w:lineRule="exact"/>
              <w:ind w:right="0"/>
              <w:jc w:val="left"/>
              <w:rPr>
                <w:sz w:val="24"/>
              </w:rPr>
            </w:pPr>
            <w:r w:rsidRPr="00867012">
              <w:rPr>
                <w:rFonts w:hint="eastAsia"/>
                <w:sz w:val="24"/>
              </w:rPr>
              <w:t>安定性試驗</w:t>
            </w:r>
            <w:r>
              <w:rPr>
                <w:rFonts w:hint="eastAsia"/>
                <w:kern w:val="0"/>
                <w:sz w:val="24"/>
              </w:rPr>
              <w:t>計劃</w:t>
            </w:r>
            <w:r w:rsidRPr="00867012">
              <w:rPr>
                <w:rFonts w:hint="eastAsia"/>
                <w:sz w:val="24"/>
              </w:rPr>
              <w:t>書</w:t>
            </w:r>
          </w:p>
          <w:p w14:paraId="5C45F82D" w14:textId="77777777" w:rsidR="001D7DA4" w:rsidRPr="00867012" w:rsidRDefault="001D7DA4" w:rsidP="001D7DA4">
            <w:pPr>
              <w:keepNext/>
              <w:widowControl w:val="0"/>
              <w:spacing w:before="0" w:line="280" w:lineRule="exact"/>
              <w:ind w:right="0"/>
              <w:jc w:val="left"/>
              <w:rPr>
                <w:sz w:val="24"/>
              </w:rPr>
            </w:pPr>
          </w:p>
        </w:tc>
        <w:tc>
          <w:tcPr>
            <w:tcW w:w="2420" w:type="dxa"/>
            <w:tcBorders>
              <w:right w:val="single" w:sz="12" w:space="0" w:color="auto"/>
            </w:tcBorders>
          </w:tcPr>
          <w:p w14:paraId="034EB356" w14:textId="77777777" w:rsidR="001D7DA4" w:rsidRPr="00D361DF" w:rsidRDefault="001D7DA4" w:rsidP="001D7DA4">
            <w:pPr>
              <w:keepNext/>
              <w:widowControl w:val="0"/>
              <w:spacing w:before="0" w:line="280" w:lineRule="exact"/>
              <w:ind w:right="0"/>
              <w:jc w:val="left"/>
              <w:rPr>
                <w:i/>
                <w:iCs/>
                <w:color w:val="2F5496"/>
                <w:sz w:val="16"/>
                <w:szCs w:val="16"/>
              </w:rPr>
            </w:pPr>
            <w:r w:rsidRPr="00D361DF">
              <w:rPr>
                <w:rFonts w:hint="eastAsia"/>
                <w:i/>
                <w:iCs/>
                <w:color w:val="2F5496"/>
                <w:sz w:val="16"/>
                <w:szCs w:val="16"/>
              </w:rPr>
              <w:t>開始撰寫至完成安定性試驗計劃書之時間</w:t>
            </w:r>
          </w:p>
        </w:tc>
      </w:tr>
      <w:tr w:rsidR="001D7DA4" w:rsidRPr="00867012" w14:paraId="5FF769F7" w14:textId="77777777" w:rsidTr="001D7DA4">
        <w:trPr>
          <w:trHeight w:val="20"/>
          <w:tblHeader/>
        </w:trPr>
        <w:tc>
          <w:tcPr>
            <w:tcW w:w="1135" w:type="dxa"/>
            <w:vMerge w:val="restart"/>
            <w:tcBorders>
              <w:left w:val="single" w:sz="12" w:space="0" w:color="auto"/>
            </w:tcBorders>
          </w:tcPr>
          <w:p w14:paraId="020DB1FA" w14:textId="77777777" w:rsidR="001D7DA4" w:rsidRPr="00867012" w:rsidRDefault="001D7DA4" w:rsidP="001D7DA4">
            <w:pPr>
              <w:keepNext/>
              <w:widowControl w:val="0"/>
              <w:spacing w:before="0" w:line="320" w:lineRule="exact"/>
              <w:ind w:right="0"/>
              <w:jc w:val="both"/>
              <w:rPr>
                <w:sz w:val="24"/>
              </w:rPr>
            </w:pPr>
            <w:r w:rsidRPr="00867012">
              <w:rPr>
                <w:sz w:val="24"/>
              </w:rPr>
              <w:t>3.2.S.7</w:t>
            </w:r>
            <w:r w:rsidRPr="00867012">
              <w:rPr>
                <w:rFonts w:hint="eastAsia"/>
                <w:sz w:val="24"/>
              </w:rPr>
              <w:t>.3</w:t>
            </w:r>
          </w:p>
        </w:tc>
        <w:tc>
          <w:tcPr>
            <w:tcW w:w="2234" w:type="dxa"/>
            <w:vMerge w:val="restart"/>
          </w:tcPr>
          <w:p w14:paraId="62716C0E" w14:textId="77777777" w:rsidR="001D7DA4" w:rsidRPr="00867012" w:rsidRDefault="001D7DA4" w:rsidP="001D7DA4">
            <w:pPr>
              <w:keepNext/>
              <w:widowControl w:val="0"/>
              <w:autoSpaceDE w:val="0"/>
              <w:autoSpaceDN w:val="0"/>
              <w:adjustRightInd w:val="0"/>
              <w:spacing w:before="0" w:line="280" w:lineRule="exact"/>
              <w:ind w:right="0"/>
              <w:jc w:val="both"/>
              <w:rPr>
                <w:kern w:val="0"/>
                <w:sz w:val="24"/>
              </w:rPr>
            </w:pPr>
            <w:r w:rsidRPr="00867012">
              <w:rPr>
                <w:rFonts w:hint="eastAsia"/>
                <w:kern w:val="0"/>
                <w:sz w:val="24"/>
              </w:rPr>
              <w:t>Stability Data</w:t>
            </w:r>
            <w:r w:rsidRPr="00867012">
              <w:rPr>
                <w:kern w:val="0"/>
                <w:sz w:val="24"/>
              </w:rPr>
              <w:t xml:space="preserve"> </w:t>
            </w:r>
            <w:r w:rsidRPr="00867012">
              <w:rPr>
                <w:rFonts w:hint="eastAsia"/>
                <w:kern w:val="0"/>
                <w:sz w:val="24"/>
              </w:rPr>
              <w:t>安定性試驗數據</w:t>
            </w:r>
          </w:p>
        </w:tc>
        <w:tc>
          <w:tcPr>
            <w:tcW w:w="3969" w:type="dxa"/>
          </w:tcPr>
          <w:p w14:paraId="344B43AF" w14:textId="77777777" w:rsidR="001D7DA4" w:rsidRPr="00867012" w:rsidRDefault="001D7DA4" w:rsidP="001D7DA4">
            <w:pPr>
              <w:keepNext/>
              <w:widowControl w:val="0"/>
              <w:spacing w:before="0" w:line="280" w:lineRule="exact"/>
              <w:ind w:right="0"/>
              <w:jc w:val="left"/>
              <w:rPr>
                <w:rFonts w:ascii="標楷體" w:hAnsi="標楷體"/>
                <w:sz w:val="24"/>
              </w:rPr>
            </w:pPr>
            <w:r w:rsidRPr="00867012">
              <w:rPr>
                <w:rFonts w:ascii="標楷體" w:hAnsi="標楷體" w:hint="eastAsia"/>
                <w:sz w:val="24"/>
              </w:rPr>
              <w:t>三批先導性/量產規模批次之六個月加速安定性試驗數據</w:t>
            </w:r>
          </w:p>
        </w:tc>
        <w:tc>
          <w:tcPr>
            <w:tcW w:w="2420" w:type="dxa"/>
            <w:tcBorders>
              <w:right w:val="single" w:sz="12" w:space="0" w:color="auto"/>
            </w:tcBorders>
          </w:tcPr>
          <w:p w14:paraId="46705EF3" w14:textId="77777777" w:rsidR="001D7DA4" w:rsidRPr="00D361DF" w:rsidRDefault="001D7DA4" w:rsidP="001D7DA4">
            <w:pPr>
              <w:keepNext/>
              <w:widowControl w:val="0"/>
              <w:spacing w:before="0" w:line="280" w:lineRule="exact"/>
              <w:ind w:right="0"/>
              <w:jc w:val="left"/>
              <w:rPr>
                <w:i/>
                <w:iCs/>
                <w:color w:val="2F5496"/>
                <w:sz w:val="16"/>
                <w:szCs w:val="16"/>
              </w:rPr>
            </w:pPr>
            <w:r w:rsidRPr="00D361DF">
              <w:rPr>
                <w:rFonts w:hint="eastAsia"/>
                <w:i/>
                <w:iCs/>
                <w:color w:val="2F5496"/>
                <w:sz w:val="16"/>
                <w:szCs w:val="16"/>
              </w:rPr>
              <w:t>開始執行安定性試驗至完成第六個月加速安定性試驗之時間</w:t>
            </w:r>
          </w:p>
        </w:tc>
      </w:tr>
      <w:tr w:rsidR="001D7DA4" w:rsidRPr="00867012" w14:paraId="14EEB4F8" w14:textId="77777777" w:rsidTr="001D7DA4">
        <w:trPr>
          <w:trHeight w:val="20"/>
          <w:tblHeader/>
        </w:trPr>
        <w:tc>
          <w:tcPr>
            <w:tcW w:w="1135" w:type="dxa"/>
            <w:vMerge/>
            <w:tcBorders>
              <w:left w:val="single" w:sz="12" w:space="0" w:color="auto"/>
            </w:tcBorders>
          </w:tcPr>
          <w:p w14:paraId="31A912D5" w14:textId="77777777" w:rsidR="001D7DA4" w:rsidRPr="00867012" w:rsidRDefault="001D7DA4" w:rsidP="001D7DA4">
            <w:pPr>
              <w:keepNext/>
              <w:widowControl w:val="0"/>
              <w:spacing w:before="0" w:line="320" w:lineRule="exact"/>
              <w:ind w:right="0"/>
              <w:jc w:val="left"/>
              <w:rPr>
                <w:sz w:val="24"/>
              </w:rPr>
            </w:pPr>
          </w:p>
        </w:tc>
        <w:tc>
          <w:tcPr>
            <w:tcW w:w="2234" w:type="dxa"/>
            <w:vMerge/>
          </w:tcPr>
          <w:p w14:paraId="3E4430A6" w14:textId="77777777" w:rsidR="001D7DA4" w:rsidRPr="00867012" w:rsidRDefault="001D7DA4" w:rsidP="001D7DA4">
            <w:pPr>
              <w:keepNext/>
              <w:widowControl w:val="0"/>
              <w:autoSpaceDE w:val="0"/>
              <w:autoSpaceDN w:val="0"/>
              <w:adjustRightInd w:val="0"/>
              <w:spacing w:before="0" w:line="320" w:lineRule="exact"/>
              <w:ind w:right="0"/>
              <w:jc w:val="both"/>
              <w:rPr>
                <w:kern w:val="0"/>
                <w:sz w:val="24"/>
              </w:rPr>
            </w:pPr>
          </w:p>
        </w:tc>
        <w:tc>
          <w:tcPr>
            <w:tcW w:w="3969" w:type="dxa"/>
          </w:tcPr>
          <w:p w14:paraId="590B1DC8" w14:textId="77777777" w:rsidR="001D7DA4" w:rsidRPr="00867012" w:rsidRDefault="001D7DA4" w:rsidP="001D7DA4">
            <w:pPr>
              <w:keepNext/>
              <w:widowControl w:val="0"/>
              <w:spacing w:before="0" w:line="280" w:lineRule="exact"/>
              <w:ind w:right="0"/>
              <w:jc w:val="left"/>
              <w:rPr>
                <w:sz w:val="24"/>
              </w:rPr>
            </w:pPr>
            <w:r w:rsidRPr="00867012">
              <w:rPr>
                <w:rFonts w:hint="eastAsia"/>
                <w:sz w:val="24"/>
              </w:rPr>
              <w:t>三批先導性</w:t>
            </w:r>
            <w:r w:rsidRPr="00867012">
              <w:rPr>
                <w:rFonts w:hint="eastAsia"/>
                <w:sz w:val="24"/>
              </w:rPr>
              <w:t>/</w:t>
            </w:r>
            <w:r w:rsidRPr="00867012">
              <w:rPr>
                <w:rFonts w:hint="eastAsia"/>
                <w:sz w:val="24"/>
              </w:rPr>
              <w:t>量產</w:t>
            </w:r>
            <w:r w:rsidRPr="00867012">
              <w:rPr>
                <w:rFonts w:ascii="標楷體" w:hAnsi="標楷體" w:hint="eastAsia"/>
                <w:sz w:val="24"/>
              </w:rPr>
              <w:t>規模批次之</w:t>
            </w:r>
            <w:r w:rsidRPr="00867012">
              <w:rPr>
                <w:rFonts w:hint="eastAsia"/>
                <w:sz w:val="24"/>
              </w:rPr>
              <w:t>六個月</w:t>
            </w:r>
            <w:r w:rsidRPr="00867012">
              <w:rPr>
                <w:rFonts w:ascii="新細明體" w:hAnsi="新細明體" w:cs="新細明體"/>
                <w:kern w:val="0"/>
                <w:sz w:val="24"/>
              </w:rPr>
              <w:t>長期</w:t>
            </w:r>
            <w:r w:rsidRPr="00867012">
              <w:rPr>
                <w:rFonts w:hint="eastAsia"/>
                <w:sz w:val="24"/>
              </w:rPr>
              <w:t>安定性試驗數據</w:t>
            </w:r>
          </w:p>
        </w:tc>
        <w:tc>
          <w:tcPr>
            <w:tcW w:w="2420" w:type="dxa"/>
            <w:tcBorders>
              <w:right w:val="single" w:sz="12" w:space="0" w:color="auto"/>
            </w:tcBorders>
          </w:tcPr>
          <w:p w14:paraId="1A825474" w14:textId="77777777" w:rsidR="001D7DA4" w:rsidRPr="00D361DF" w:rsidRDefault="001D7DA4" w:rsidP="001D7DA4">
            <w:pPr>
              <w:keepNext/>
              <w:widowControl w:val="0"/>
              <w:spacing w:before="0" w:line="280" w:lineRule="exact"/>
              <w:ind w:right="0"/>
              <w:jc w:val="left"/>
              <w:rPr>
                <w:b/>
                <w:i/>
                <w:iCs/>
                <w:color w:val="2F5496"/>
                <w:sz w:val="16"/>
                <w:szCs w:val="16"/>
              </w:rPr>
            </w:pPr>
            <w:r w:rsidRPr="00D361DF">
              <w:rPr>
                <w:rFonts w:hint="eastAsia"/>
                <w:i/>
                <w:iCs/>
                <w:color w:val="2F5496"/>
                <w:sz w:val="16"/>
                <w:szCs w:val="16"/>
              </w:rPr>
              <w:t>開始執行安定性試驗至完成第六個月長期安定性試驗之時間</w:t>
            </w:r>
          </w:p>
        </w:tc>
      </w:tr>
      <w:tr w:rsidR="001D7DA4" w:rsidRPr="002518FF" w14:paraId="5FE205B2" w14:textId="77777777" w:rsidTr="001D7DA4">
        <w:trPr>
          <w:trHeight w:val="20"/>
          <w:tblHeader/>
        </w:trPr>
        <w:tc>
          <w:tcPr>
            <w:tcW w:w="7338" w:type="dxa"/>
            <w:gridSpan w:val="3"/>
            <w:tcBorders>
              <w:left w:val="single" w:sz="12" w:space="0" w:color="auto"/>
              <w:bottom w:val="single" w:sz="12" w:space="0" w:color="auto"/>
            </w:tcBorders>
          </w:tcPr>
          <w:p w14:paraId="24A144DE" w14:textId="77777777" w:rsidR="001D7DA4" w:rsidRPr="00867012" w:rsidRDefault="001D7DA4" w:rsidP="001D7DA4">
            <w:pPr>
              <w:keepNext/>
              <w:widowControl w:val="0"/>
              <w:spacing w:before="0" w:line="280" w:lineRule="exact"/>
              <w:ind w:right="0"/>
              <w:jc w:val="left"/>
              <w:rPr>
                <w:strike/>
                <w:sz w:val="24"/>
              </w:rPr>
            </w:pPr>
            <w:r w:rsidRPr="00867012">
              <w:rPr>
                <w:rFonts w:hint="eastAsia"/>
                <w:sz w:val="24"/>
              </w:rPr>
              <w:t>送審</w:t>
            </w:r>
            <w:r w:rsidRPr="00867012">
              <w:rPr>
                <w:sz w:val="24"/>
              </w:rPr>
              <w:t>文件</w:t>
            </w:r>
            <w:r w:rsidRPr="00867012">
              <w:rPr>
                <w:rFonts w:hint="eastAsia"/>
                <w:sz w:val="24"/>
              </w:rPr>
              <w:t>預計撰寫完成之時間</w:t>
            </w:r>
          </w:p>
        </w:tc>
        <w:tc>
          <w:tcPr>
            <w:tcW w:w="2420" w:type="dxa"/>
            <w:tcBorders>
              <w:bottom w:val="single" w:sz="12" w:space="0" w:color="auto"/>
              <w:right w:val="single" w:sz="12" w:space="0" w:color="auto"/>
            </w:tcBorders>
          </w:tcPr>
          <w:p w14:paraId="59DBCA05" w14:textId="77777777" w:rsidR="001D7DA4" w:rsidRPr="00D361DF" w:rsidRDefault="001D7DA4" w:rsidP="001D7DA4">
            <w:pPr>
              <w:keepNext/>
              <w:widowControl w:val="0"/>
              <w:spacing w:before="0" w:line="280" w:lineRule="exact"/>
              <w:ind w:right="0"/>
              <w:jc w:val="left"/>
              <w:rPr>
                <w:bCs/>
                <w:i/>
                <w:iCs/>
                <w:color w:val="2F5496"/>
                <w:sz w:val="16"/>
                <w:szCs w:val="16"/>
              </w:rPr>
            </w:pPr>
            <w:r w:rsidRPr="00D361DF">
              <w:rPr>
                <w:rFonts w:hint="eastAsia"/>
                <w:bCs/>
                <w:i/>
                <w:iCs/>
                <w:color w:val="2F5496"/>
                <w:sz w:val="16"/>
                <w:szCs w:val="16"/>
              </w:rPr>
              <w:t>開始依</w:t>
            </w:r>
            <w:r w:rsidRPr="00D361DF">
              <w:rPr>
                <w:rFonts w:hint="eastAsia"/>
                <w:bCs/>
                <w:i/>
                <w:iCs/>
                <w:color w:val="2F5496"/>
                <w:sz w:val="16"/>
                <w:szCs w:val="16"/>
              </w:rPr>
              <w:t>CTD</w:t>
            </w:r>
            <w:r w:rsidRPr="00D361DF">
              <w:rPr>
                <w:rFonts w:hint="eastAsia"/>
                <w:bCs/>
                <w:i/>
                <w:iCs/>
                <w:color w:val="2F5496"/>
                <w:sz w:val="16"/>
                <w:szCs w:val="16"/>
              </w:rPr>
              <w:t>格式撰寫送審文件至文件完成之時間</w:t>
            </w:r>
          </w:p>
        </w:tc>
      </w:tr>
    </w:tbl>
    <w:p w14:paraId="01A4DFE6" w14:textId="7A3F5587" w:rsidR="00AE2983" w:rsidRPr="00867012" w:rsidRDefault="007252C4" w:rsidP="009D7084">
      <w:pPr>
        <w:pStyle w:val="ac"/>
        <w:keepLines/>
        <w:widowControl w:val="0"/>
        <w:suppressLineNumbers/>
        <w:suppressAutoHyphens/>
        <w:spacing w:before="0"/>
        <w:ind w:right="0"/>
        <w:jc w:val="left"/>
        <w:rPr>
          <w:kern w:val="24"/>
          <w:szCs w:val="28"/>
        </w:rPr>
      </w:pPr>
      <w:r w:rsidRPr="00867012">
        <w:t>附件、</w:t>
      </w:r>
      <w:r w:rsidRPr="00867012">
        <w:rPr>
          <w:rFonts w:hint="eastAsia"/>
        </w:rPr>
        <w:t>開發時程</w:t>
      </w:r>
      <w:r w:rsidRPr="00867012">
        <w:rPr>
          <w:rFonts w:hint="eastAsia"/>
          <w:szCs w:val="28"/>
        </w:rPr>
        <w:t>規劃</w:t>
      </w:r>
      <w:r w:rsidR="005F57F7">
        <w:rPr>
          <w:rFonts w:hint="eastAsia"/>
          <w:szCs w:val="28"/>
        </w:rPr>
        <w:t>表</w:t>
      </w:r>
      <w:r w:rsidR="00AF77E3">
        <w:rPr>
          <w:rFonts w:hint="eastAsia"/>
          <w:kern w:val="24"/>
          <w:szCs w:val="28"/>
        </w:rPr>
        <w:t>(</w:t>
      </w:r>
      <w:r w:rsidRPr="00867012">
        <w:rPr>
          <w:kern w:val="24"/>
          <w:szCs w:val="28"/>
        </w:rPr>
        <w:t>原料藥</w:t>
      </w:r>
      <w:r w:rsidR="00AF77E3">
        <w:rPr>
          <w:rFonts w:hint="eastAsia"/>
          <w:kern w:val="24"/>
          <w:szCs w:val="28"/>
        </w:rPr>
        <w:t>)</w:t>
      </w:r>
    </w:p>
    <w:p w14:paraId="383F2E5D" w14:textId="77777777" w:rsidR="000A10B8" w:rsidRPr="009D7084" w:rsidRDefault="000A10B8" w:rsidP="009D7084">
      <w:pPr>
        <w:ind w:right="1007"/>
        <w:jc w:val="both"/>
      </w:pPr>
    </w:p>
    <w:sectPr w:rsidR="000A10B8" w:rsidRPr="009D7084" w:rsidSect="00AF77E3">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454"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27F35" w14:textId="77777777" w:rsidR="00E11533" w:rsidRDefault="00E11533">
      <w:r>
        <w:separator/>
      </w:r>
    </w:p>
  </w:endnote>
  <w:endnote w:type="continuationSeparator" w:id="0">
    <w:p w14:paraId="3C58EACB" w14:textId="77777777" w:rsidR="00E11533" w:rsidRDefault="00E1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ZWAdobeF">
    <w:panose1 w:val="00000000000000000000"/>
    <w:charset w:val="00"/>
    <w:family w:val="auto"/>
    <w:pitch w:val="variable"/>
    <w:sig w:usb0="20002A87" w:usb1="00000000" w:usb2="00000000" w:usb3="00000000" w:csb0="000001FF" w:csb1="00000000"/>
  </w:font>
  <w:font w:name="華康楷書體W5(P)">
    <w:altName w:val="Microsoft JhengHei UI Light"/>
    <w:panose1 w:val="00000000000000000000"/>
    <w:charset w:val="88"/>
    <w:family w:val="roman"/>
    <w:notTrueType/>
    <w:pitch w:val="default"/>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00"/>
    <w:family w:val="modern"/>
    <w:pitch w:val="fixed"/>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A68FB" w14:textId="77777777" w:rsidR="002D06FA" w:rsidRDefault="002D06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10C2" w14:textId="38F54725" w:rsidR="00F11872" w:rsidRPr="005D7A30" w:rsidRDefault="009D7084" w:rsidP="0056357B">
    <w:pPr>
      <w:pStyle w:val="a7"/>
      <w:spacing w:before="0"/>
      <w:ind w:right="0"/>
      <w:jc w:val="center"/>
      <w:rPr>
        <w:rStyle w:val="ab"/>
        <w:snapToGrid/>
        <w:kern w:val="2"/>
      </w:rPr>
    </w:pPr>
    <w:r>
      <w:rPr>
        <w:rFonts w:hint="eastAsia"/>
        <w:lang w:eastAsia="zh-TW"/>
      </w:rPr>
      <w:t>P</w:t>
    </w:r>
    <w:r>
      <w:t xml:space="preserve">age </w:t>
    </w:r>
    <w:r>
      <w:fldChar w:fldCharType="begin"/>
    </w:r>
    <w:r>
      <w:instrText xml:space="preserve"> PAGE  \* Arabic  \* MERGEFORMAT </w:instrText>
    </w:r>
    <w:r>
      <w:fldChar w:fldCharType="separate"/>
    </w:r>
    <w:r>
      <w:rPr>
        <w:noProof/>
      </w:rPr>
      <w:t>4</w:t>
    </w:r>
    <w:r>
      <w:fldChar w:fldCharType="end"/>
    </w:r>
    <w:r>
      <w:t xml:space="preserve"> of </w:t>
    </w:r>
    <w:fldSimple w:instr=" NUMPAGES  \* Arabic  \* MERGEFORMAT ">
      <w:r>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712F" w14:textId="77777777" w:rsidR="002D06FA" w:rsidRDefault="002D06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27FFF" w14:textId="77777777" w:rsidR="00E11533" w:rsidRDefault="00E11533">
      <w:r>
        <w:separator/>
      </w:r>
    </w:p>
  </w:footnote>
  <w:footnote w:type="continuationSeparator" w:id="0">
    <w:p w14:paraId="79A3F306" w14:textId="77777777" w:rsidR="00E11533" w:rsidRDefault="00E11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8B16B" w14:textId="77777777" w:rsidR="002D06FA" w:rsidRDefault="002D06F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5D3CE" w14:textId="4CBECCC6" w:rsidR="00F11872" w:rsidRPr="00300178" w:rsidRDefault="00F11872" w:rsidP="00AF77E3">
    <w:pPr>
      <w:pStyle w:val="10"/>
      <w:rPr>
        <w:spacing w:val="20"/>
        <w:sz w:val="44"/>
        <w:szCs w:val="44"/>
      </w:rPr>
    </w:pPr>
    <w:r w:rsidRPr="00300178">
      <w:rPr>
        <w:rFonts w:hint="eastAsia"/>
        <w:spacing w:val="20"/>
        <w:sz w:val="44"/>
        <w:szCs w:val="44"/>
      </w:rPr>
      <w:t>11</w:t>
    </w:r>
    <w:r w:rsidR="002D06FA">
      <w:rPr>
        <w:rFonts w:hint="eastAsia"/>
        <w:spacing w:val="20"/>
        <w:sz w:val="44"/>
        <w:szCs w:val="44"/>
      </w:rPr>
      <w:t>4</w:t>
    </w:r>
    <w:r w:rsidRPr="00300178">
      <w:rPr>
        <w:rFonts w:hint="eastAsia"/>
        <w:spacing w:val="20"/>
        <w:sz w:val="44"/>
        <w:szCs w:val="44"/>
      </w:rPr>
      <w:t>年度國產</w:t>
    </w:r>
    <w:r w:rsidR="006E475F">
      <w:rPr>
        <w:rFonts w:hint="eastAsia"/>
        <w:spacing w:val="20"/>
        <w:sz w:val="44"/>
        <w:szCs w:val="44"/>
      </w:rPr>
      <w:t>必要</w:t>
    </w:r>
    <w:r w:rsidRPr="00300178">
      <w:rPr>
        <w:rFonts w:hint="eastAsia"/>
        <w:spacing w:val="20"/>
        <w:sz w:val="44"/>
        <w:szCs w:val="44"/>
      </w:rPr>
      <w:t>藥品專案法規輔導方案</w:t>
    </w:r>
  </w:p>
  <w:p w14:paraId="2BCB40CE" w14:textId="44C733DC" w:rsidR="00F11872" w:rsidRPr="00867012" w:rsidRDefault="0041311A" w:rsidP="00AF77E3">
    <w:pPr>
      <w:pStyle w:val="2"/>
      <w:suppressLineNumbers/>
      <w:suppressAutoHyphens/>
      <w:spacing w:before="0"/>
      <w:ind w:right="0"/>
      <w:rPr>
        <w:sz w:val="44"/>
        <w:szCs w:val="44"/>
      </w:rPr>
    </w:pPr>
    <w:r w:rsidRPr="00867012">
      <w:rPr>
        <w:rFonts w:hint="eastAsia"/>
        <w:sz w:val="44"/>
        <w:szCs w:val="44"/>
      </w:rPr>
      <w:t>原料藥</w:t>
    </w:r>
    <w:r w:rsidR="00706F7C">
      <w:rPr>
        <w:rFonts w:hint="eastAsia"/>
        <w:sz w:val="44"/>
        <w:szCs w:val="44"/>
      </w:rPr>
      <w:t>查驗登記</w:t>
    </w:r>
    <w:r w:rsidR="002D06FA">
      <w:rPr>
        <w:rFonts w:hint="eastAsia"/>
        <w:sz w:val="44"/>
        <w:szCs w:val="44"/>
      </w:rPr>
      <w:t>輔導</w:t>
    </w:r>
    <w:r w:rsidR="00F11872" w:rsidRPr="00867012">
      <w:rPr>
        <w:rFonts w:hint="eastAsia"/>
        <w:sz w:val="44"/>
        <w:szCs w:val="44"/>
      </w:rPr>
      <w:t>申請</w:t>
    </w:r>
    <w:r w:rsidR="00553B81" w:rsidRPr="00867012">
      <w:rPr>
        <w:rFonts w:hint="eastAsia"/>
        <w:sz w:val="44"/>
        <w:szCs w:val="44"/>
      </w:rPr>
      <w:t>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9BCFF" w14:textId="77777777" w:rsidR="002D06FA" w:rsidRDefault="002D06F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BCA"/>
    <w:multiLevelType w:val="hybridMultilevel"/>
    <w:tmpl w:val="078E3970"/>
    <w:lvl w:ilvl="0" w:tplc="520AB3F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D631F"/>
    <w:multiLevelType w:val="hybridMultilevel"/>
    <w:tmpl w:val="DA16F996"/>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1243D9"/>
    <w:multiLevelType w:val="hybridMultilevel"/>
    <w:tmpl w:val="0A42F942"/>
    <w:lvl w:ilvl="0" w:tplc="200A93AE">
      <w:start w:val="1"/>
      <w:numFmt w:val="taiwaneseCountingThousand"/>
      <w:lvlText w:val="(%1) "/>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770C89"/>
    <w:multiLevelType w:val="hybridMultilevel"/>
    <w:tmpl w:val="413AD096"/>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7F6180A"/>
    <w:multiLevelType w:val="hybridMultilevel"/>
    <w:tmpl w:val="E878D5AC"/>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9B18CA"/>
    <w:multiLevelType w:val="hybridMultilevel"/>
    <w:tmpl w:val="6D7A41E0"/>
    <w:lvl w:ilvl="0" w:tplc="87C898C2">
      <w:start w:val="1"/>
      <w:numFmt w:val="decimal"/>
      <w:lvlText w:val="%1."/>
      <w:lvlJc w:val="left"/>
      <w:pPr>
        <w:tabs>
          <w:tab w:val="num" w:pos="1440"/>
        </w:tabs>
        <w:ind w:left="1440" w:hanging="360"/>
      </w:pPr>
      <w:rPr>
        <w:rFonts w:hint="default"/>
      </w:rPr>
    </w:lvl>
    <w:lvl w:ilvl="1" w:tplc="4F1A023E">
      <w:start w:val="1"/>
      <w:numFmt w:val="decimal"/>
      <w:lvlText w:val="(%2)"/>
      <w:lvlJc w:val="left"/>
      <w:pPr>
        <w:tabs>
          <w:tab w:val="num" w:pos="1730"/>
        </w:tabs>
        <w:ind w:left="1872" w:hanging="312"/>
      </w:pPr>
      <w:rPr>
        <w:rFonts w:hint="eastAsia"/>
        <w:b w:val="0"/>
        <w:i w:val="0"/>
        <w:color w:val="000000"/>
        <w:sz w:val="24"/>
        <w:szCs w:val="28"/>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6" w15:restartNumberingAfterBreak="0">
    <w:nsid w:val="0F7941F7"/>
    <w:multiLevelType w:val="hybridMultilevel"/>
    <w:tmpl w:val="E73458B6"/>
    <w:lvl w:ilvl="0" w:tplc="E9587D68">
      <w:start w:val="1"/>
      <w:numFmt w:val="taiwaneseCountingThousand"/>
      <w:lvlText w:val="(%1) "/>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0F8D37D4"/>
    <w:multiLevelType w:val="hybridMultilevel"/>
    <w:tmpl w:val="0BA402F2"/>
    <w:lvl w:ilvl="0" w:tplc="0BFE6A8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0C45A6"/>
    <w:multiLevelType w:val="hybridMultilevel"/>
    <w:tmpl w:val="682A9BA2"/>
    <w:lvl w:ilvl="0" w:tplc="20E8EF3C">
      <w:start w:val="1"/>
      <w:numFmt w:val="decimal"/>
      <w:lvlText w:val="%1、"/>
      <w:lvlJc w:val="left"/>
      <w:pPr>
        <w:ind w:left="877" w:hanging="480"/>
      </w:pPr>
      <w:rPr>
        <w:rFonts w:ascii="Times New Roman" w:eastAsia="細明體" w:hAnsi="Times New Roman" w:hint="default"/>
        <w:b w:val="0"/>
        <w:i w:val="0"/>
        <w:sz w:val="24"/>
        <w:u w:val="none"/>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9" w15:restartNumberingAfterBreak="0">
    <w:nsid w:val="108C6E5B"/>
    <w:multiLevelType w:val="hybridMultilevel"/>
    <w:tmpl w:val="615099E0"/>
    <w:lvl w:ilvl="0" w:tplc="74788D78">
      <w:start w:val="1"/>
      <w:numFmt w:val="taiwaneseCountingThousand"/>
      <w:lvlText w:val="(%1)"/>
      <w:lvlJc w:val="left"/>
      <w:pPr>
        <w:tabs>
          <w:tab w:val="num" w:pos="1440"/>
        </w:tabs>
        <w:ind w:left="1440" w:hanging="360"/>
      </w:pPr>
      <w:rPr>
        <w:rFonts w:hint="eastAsia"/>
      </w:rPr>
    </w:lvl>
    <w:lvl w:ilvl="1" w:tplc="20E8EF3C">
      <w:start w:val="1"/>
      <w:numFmt w:val="decimal"/>
      <w:lvlText w:val="%2、"/>
      <w:lvlJc w:val="left"/>
      <w:pPr>
        <w:tabs>
          <w:tab w:val="num" w:pos="960"/>
        </w:tabs>
        <w:ind w:left="960" w:hanging="480"/>
      </w:pPr>
      <w:rPr>
        <w:rFonts w:ascii="Times New Roman" w:eastAsia="細明體" w:hAnsi="Times New Roman" w:hint="default"/>
        <w:b w:val="0"/>
        <w:i w:val="0"/>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3165EA5"/>
    <w:multiLevelType w:val="multilevel"/>
    <w:tmpl w:val="1E3E7D5A"/>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eastAsia="標楷體"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18"/>
        </w:tabs>
        <w:ind w:left="1418" w:hanging="284"/>
      </w:pPr>
      <w:rPr>
        <w:rFonts w:ascii="ZWAdobeF" w:hAnsi="ZWAdobeF" w:hint="default"/>
        <w:color w:val="auto"/>
      </w:rPr>
    </w:lvl>
    <w:lvl w:ilvl="4">
      <w:start w:val="1"/>
      <w:numFmt w:val="bullet"/>
      <w:lvlText w:val="•"/>
      <w:lvlJc w:val="left"/>
      <w:pPr>
        <w:tabs>
          <w:tab w:val="num" w:pos="1701"/>
        </w:tabs>
        <w:ind w:left="1701" w:hanging="283"/>
      </w:pPr>
      <w:rPr>
        <w:rFonts w:ascii="華康楷書體W5(P)" w:eastAsia="華康楷書體W5(P)" w:hint="eastAsia"/>
        <w:color w:val="auto"/>
      </w:rPr>
    </w:lvl>
    <w:lvl w:ilvl="5">
      <w:start w:val="1"/>
      <w:numFmt w:val="bullet"/>
      <w:lvlText w:val="•"/>
      <w:lvlJc w:val="left"/>
      <w:pPr>
        <w:tabs>
          <w:tab w:val="num" w:pos="2155"/>
        </w:tabs>
        <w:ind w:left="1985" w:hanging="114"/>
      </w:pPr>
      <w:rPr>
        <w:rFonts w:ascii="華康楷書體W5(P)" w:eastAsia="華康楷書體W5(P)" w:hint="eastAsia"/>
        <w:color w:val="auto"/>
      </w:rPr>
    </w:lvl>
    <w:lvl w:ilvl="6">
      <w:start w:val="1"/>
      <w:numFmt w:val="decimal"/>
      <w:lvlText w:val="%1.%2.%3.%4.%5.%6.%7"/>
      <w:lvlJc w:val="left"/>
      <w:pPr>
        <w:tabs>
          <w:tab w:val="num" w:pos="2552"/>
        </w:tabs>
        <w:ind w:left="2552" w:hanging="284"/>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15:restartNumberingAfterBreak="0">
    <w:nsid w:val="14B93F19"/>
    <w:multiLevelType w:val="hybridMultilevel"/>
    <w:tmpl w:val="7374AD08"/>
    <w:lvl w:ilvl="0" w:tplc="E9587D68">
      <w:start w:val="1"/>
      <w:numFmt w:val="taiwaneseCountingThousand"/>
      <w:lvlText w:val="(%1) "/>
      <w:lvlJc w:val="left"/>
      <w:pPr>
        <w:tabs>
          <w:tab w:val="num" w:pos="1440"/>
        </w:tabs>
        <w:ind w:left="144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8ED74F2"/>
    <w:multiLevelType w:val="hybridMultilevel"/>
    <w:tmpl w:val="CC1CEDD4"/>
    <w:lvl w:ilvl="0" w:tplc="7B3E61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A5C681C"/>
    <w:multiLevelType w:val="hybridMultilevel"/>
    <w:tmpl w:val="A018263E"/>
    <w:lvl w:ilvl="0" w:tplc="0BFE6A8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735F6E"/>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1A96283F"/>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1BC92462"/>
    <w:multiLevelType w:val="hybridMultilevel"/>
    <w:tmpl w:val="F64A21A2"/>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65833C4"/>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28D4799B"/>
    <w:multiLevelType w:val="hybridMultilevel"/>
    <w:tmpl w:val="EBB62CAE"/>
    <w:lvl w:ilvl="0" w:tplc="866ED3A4">
      <w:start w:val="1"/>
      <w:numFmt w:val="decimal"/>
      <w:lvlText w:val="(%1)"/>
      <w:lvlJc w:val="left"/>
      <w:pPr>
        <w:ind w:left="1217" w:hanging="480"/>
      </w:pPr>
      <w:rPr>
        <w:rFonts w:hint="eastAsia"/>
      </w:rPr>
    </w:lvl>
    <w:lvl w:ilvl="1" w:tplc="866ED3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F71CA8"/>
    <w:multiLevelType w:val="hybridMultilevel"/>
    <w:tmpl w:val="4C62D692"/>
    <w:lvl w:ilvl="0" w:tplc="F5FEC73E">
      <w:start w:val="1"/>
      <w:numFmt w:val="taiwaneseCountingThousand"/>
      <w:lvlText w:val="(%1) "/>
      <w:lvlJc w:val="left"/>
      <w:pPr>
        <w:ind w:left="964" w:hanging="480"/>
      </w:pPr>
      <w:rPr>
        <w:rFonts w:hint="eastAsia"/>
      </w:rPr>
    </w:lvl>
    <w:lvl w:ilvl="1" w:tplc="01185DD0">
      <w:start w:val="1"/>
      <w:numFmt w:val="decimal"/>
      <w:lvlText w:val="%2."/>
      <w:lvlJc w:val="left"/>
      <w:pPr>
        <w:ind w:left="360" w:hanging="360"/>
      </w:pPr>
      <w:rPr>
        <w:rFonts w:hint="default"/>
      </w:r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0" w15:restartNumberingAfterBreak="0">
    <w:nsid w:val="2A425C50"/>
    <w:multiLevelType w:val="hybridMultilevel"/>
    <w:tmpl w:val="EA94E4B0"/>
    <w:lvl w:ilvl="0" w:tplc="B0C05A5A">
      <w:start w:val="1"/>
      <w:numFmt w:val="taiwaneseCountingThousand"/>
      <w:lvlText w:val="(%1) "/>
      <w:lvlJc w:val="left"/>
      <w:pPr>
        <w:ind w:left="964" w:hanging="480"/>
      </w:pPr>
      <w:rPr>
        <w:rFonts w:hint="eastAsia"/>
        <w:color w:val="000000"/>
      </w:rPr>
    </w:lvl>
    <w:lvl w:ilvl="1" w:tplc="01185DD0">
      <w:start w:val="1"/>
      <w:numFmt w:val="decimal"/>
      <w:lvlText w:val="%2."/>
      <w:lvlJc w:val="left"/>
      <w:pPr>
        <w:ind w:left="360" w:hanging="360"/>
      </w:pPr>
      <w:rPr>
        <w:rFonts w:hint="default"/>
      </w:r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1" w15:restartNumberingAfterBreak="0">
    <w:nsid w:val="2C754554"/>
    <w:multiLevelType w:val="multilevel"/>
    <w:tmpl w:val="F5E4AD5E"/>
    <w:styleLink w:val="1"/>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326F0385"/>
    <w:multiLevelType w:val="hybridMultilevel"/>
    <w:tmpl w:val="55FE76DC"/>
    <w:lvl w:ilvl="0" w:tplc="B0C05A5A">
      <w:start w:val="1"/>
      <w:numFmt w:val="taiwaneseCountingThousand"/>
      <w:lvlText w:val="(%1) "/>
      <w:lvlJc w:val="left"/>
      <w:pPr>
        <w:ind w:left="964" w:hanging="480"/>
      </w:pPr>
      <w:rPr>
        <w:rFonts w:hint="eastAsia"/>
        <w:color w:val="000000"/>
      </w:rPr>
    </w:lvl>
    <w:lvl w:ilvl="1" w:tplc="01185DD0">
      <w:start w:val="1"/>
      <w:numFmt w:val="decimal"/>
      <w:lvlText w:val="%2."/>
      <w:lvlJc w:val="left"/>
      <w:pPr>
        <w:ind w:left="360" w:hanging="360"/>
      </w:pPr>
      <w:rPr>
        <w:rFonts w:hint="default"/>
      </w:r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3" w15:restartNumberingAfterBreak="0">
    <w:nsid w:val="36202918"/>
    <w:multiLevelType w:val="hybridMultilevel"/>
    <w:tmpl w:val="0850425A"/>
    <w:lvl w:ilvl="0" w:tplc="77705E5A">
      <w:start w:val="1"/>
      <w:numFmt w:val="decimal"/>
      <w:lvlText w:val="(%1) "/>
      <w:lvlJc w:val="left"/>
      <w:pPr>
        <w:ind w:left="1217" w:hanging="480"/>
      </w:pPr>
      <w:rPr>
        <w:rFonts w:hint="eastAsia"/>
        <w:b w:val="0"/>
        <w:i w:val="0"/>
        <w:sz w:val="24"/>
        <w:u w:val="none"/>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24" w15:restartNumberingAfterBreak="0">
    <w:nsid w:val="384C7569"/>
    <w:multiLevelType w:val="hybridMultilevel"/>
    <w:tmpl w:val="D466C68C"/>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BBF55A9"/>
    <w:multiLevelType w:val="multilevel"/>
    <w:tmpl w:val="1E3E7D5A"/>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eastAsia="標楷體"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18"/>
        </w:tabs>
        <w:ind w:left="1418" w:hanging="284"/>
      </w:pPr>
      <w:rPr>
        <w:rFonts w:ascii="ZWAdobeF" w:hAnsi="ZWAdobeF" w:hint="default"/>
        <w:color w:val="auto"/>
      </w:rPr>
    </w:lvl>
    <w:lvl w:ilvl="4">
      <w:start w:val="1"/>
      <w:numFmt w:val="bullet"/>
      <w:lvlText w:val="•"/>
      <w:lvlJc w:val="left"/>
      <w:pPr>
        <w:tabs>
          <w:tab w:val="num" w:pos="1701"/>
        </w:tabs>
        <w:ind w:left="1701" w:hanging="283"/>
      </w:pPr>
      <w:rPr>
        <w:rFonts w:ascii="華康楷書體W5(P)" w:eastAsia="華康楷書體W5(P)" w:hint="eastAsia"/>
        <w:color w:val="auto"/>
      </w:rPr>
    </w:lvl>
    <w:lvl w:ilvl="5">
      <w:start w:val="1"/>
      <w:numFmt w:val="bullet"/>
      <w:lvlText w:val="•"/>
      <w:lvlJc w:val="left"/>
      <w:pPr>
        <w:tabs>
          <w:tab w:val="num" w:pos="2155"/>
        </w:tabs>
        <w:ind w:left="1985" w:hanging="114"/>
      </w:pPr>
      <w:rPr>
        <w:rFonts w:ascii="華康楷書體W5(P)" w:eastAsia="華康楷書體W5(P)" w:hint="eastAsia"/>
        <w:color w:val="auto"/>
      </w:rPr>
    </w:lvl>
    <w:lvl w:ilvl="6">
      <w:start w:val="1"/>
      <w:numFmt w:val="decimal"/>
      <w:lvlText w:val="%1.%2.%3.%4.%5.%6.%7"/>
      <w:lvlJc w:val="left"/>
      <w:pPr>
        <w:tabs>
          <w:tab w:val="num" w:pos="2552"/>
        </w:tabs>
        <w:ind w:left="2552" w:hanging="284"/>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6" w15:restartNumberingAfterBreak="0">
    <w:nsid w:val="3E6F707D"/>
    <w:multiLevelType w:val="multilevel"/>
    <w:tmpl w:val="1E3E7D5A"/>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eastAsia="標楷體"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18"/>
        </w:tabs>
        <w:ind w:left="1418" w:hanging="284"/>
      </w:pPr>
      <w:rPr>
        <w:rFonts w:ascii="ZWAdobeF" w:hAnsi="ZWAdobeF" w:hint="default"/>
        <w:color w:val="auto"/>
      </w:rPr>
    </w:lvl>
    <w:lvl w:ilvl="4">
      <w:start w:val="1"/>
      <w:numFmt w:val="bullet"/>
      <w:lvlText w:val="•"/>
      <w:lvlJc w:val="left"/>
      <w:pPr>
        <w:tabs>
          <w:tab w:val="num" w:pos="1701"/>
        </w:tabs>
        <w:ind w:left="1701" w:hanging="283"/>
      </w:pPr>
      <w:rPr>
        <w:rFonts w:ascii="華康楷書體W5(P)" w:eastAsia="華康楷書體W5(P)" w:hint="eastAsia"/>
        <w:color w:val="auto"/>
      </w:rPr>
    </w:lvl>
    <w:lvl w:ilvl="5">
      <w:start w:val="1"/>
      <w:numFmt w:val="bullet"/>
      <w:lvlText w:val="•"/>
      <w:lvlJc w:val="left"/>
      <w:pPr>
        <w:tabs>
          <w:tab w:val="num" w:pos="2155"/>
        </w:tabs>
        <w:ind w:left="1985" w:hanging="114"/>
      </w:pPr>
      <w:rPr>
        <w:rFonts w:ascii="華康楷書體W5(P)" w:eastAsia="華康楷書體W5(P)" w:hint="eastAsia"/>
        <w:color w:val="auto"/>
      </w:rPr>
    </w:lvl>
    <w:lvl w:ilvl="6">
      <w:start w:val="1"/>
      <w:numFmt w:val="decimal"/>
      <w:lvlText w:val="%1.%2.%3.%4.%5.%6.%7"/>
      <w:lvlJc w:val="left"/>
      <w:pPr>
        <w:tabs>
          <w:tab w:val="num" w:pos="2552"/>
        </w:tabs>
        <w:ind w:left="2552" w:hanging="284"/>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7" w15:restartNumberingAfterBreak="0">
    <w:nsid w:val="3EA20698"/>
    <w:multiLevelType w:val="hybridMultilevel"/>
    <w:tmpl w:val="BBEE2CC0"/>
    <w:lvl w:ilvl="0" w:tplc="F5FEC73E">
      <w:start w:val="1"/>
      <w:numFmt w:val="taiwaneseCountingThousand"/>
      <w:lvlText w:val="(%1) "/>
      <w:lvlJc w:val="left"/>
      <w:pPr>
        <w:ind w:left="964" w:hanging="480"/>
      </w:pPr>
      <w:rPr>
        <w:rFonts w:hint="eastAsia"/>
      </w:rPr>
    </w:lvl>
    <w:lvl w:ilvl="1" w:tplc="01185DD0">
      <w:start w:val="1"/>
      <w:numFmt w:val="decimal"/>
      <w:lvlText w:val="%2."/>
      <w:lvlJc w:val="left"/>
      <w:pPr>
        <w:ind w:left="360" w:hanging="360"/>
      </w:pPr>
      <w:rPr>
        <w:rFonts w:hint="default"/>
      </w:r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8" w15:restartNumberingAfterBreak="0">
    <w:nsid w:val="408A26A9"/>
    <w:multiLevelType w:val="hybridMultilevel"/>
    <w:tmpl w:val="C494DC20"/>
    <w:lvl w:ilvl="0" w:tplc="74788D78">
      <w:start w:val="1"/>
      <w:numFmt w:val="taiwaneseCountingThousand"/>
      <w:lvlText w:val="(%1)"/>
      <w:lvlJc w:val="left"/>
      <w:pPr>
        <w:tabs>
          <w:tab w:val="num" w:pos="1440"/>
        </w:tabs>
        <w:ind w:left="1440" w:hanging="360"/>
      </w:pPr>
      <w:rPr>
        <w:rFonts w:hint="eastAsia"/>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09E1DCA"/>
    <w:multiLevelType w:val="hybridMultilevel"/>
    <w:tmpl w:val="6DD621A8"/>
    <w:lvl w:ilvl="0" w:tplc="088E869C">
      <w:start w:val="1"/>
      <w:numFmt w:val="taiwaneseCountingThousand"/>
      <w:lvlText w:val="(%1) "/>
      <w:lvlJc w:val="left"/>
      <w:pPr>
        <w:ind w:left="1047" w:hanging="480"/>
      </w:pPr>
      <w:rPr>
        <w:rFonts w:hint="eastAsia"/>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0" w15:restartNumberingAfterBreak="0">
    <w:nsid w:val="42FB618F"/>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441A68C5"/>
    <w:multiLevelType w:val="hybridMultilevel"/>
    <w:tmpl w:val="1EFE6D24"/>
    <w:lvl w:ilvl="0" w:tplc="74788D78">
      <w:start w:val="1"/>
      <w:numFmt w:val="taiwaneseCountingThousand"/>
      <w:lvlText w:val="(%1)"/>
      <w:lvlJc w:val="left"/>
      <w:pPr>
        <w:ind w:left="964" w:hanging="480"/>
      </w:pPr>
      <w:rPr>
        <w:rFonts w:hint="eastAsia"/>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2" w15:restartNumberingAfterBreak="0">
    <w:nsid w:val="482215D1"/>
    <w:multiLevelType w:val="hybridMultilevel"/>
    <w:tmpl w:val="81AADE40"/>
    <w:lvl w:ilvl="0" w:tplc="0BFE6A88">
      <w:start w:val="1"/>
      <w:numFmt w:val="decimal"/>
      <w:lvlText w:val="(%1) "/>
      <w:lvlJc w:val="left"/>
      <w:pPr>
        <w:ind w:left="1217" w:hanging="480"/>
      </w:pPr>
      <w:rPr>
        <w:rFonts w:hint="eastAsia"/>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33" w15:restartNumberingAfterBreak="0">
    <w:nsid w:val="491156E9"/>
    <w:multiLevelType w:val="hybridMultilevel"/>
    <w:tmpl w:val="E6C4B468"/>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49C3067A"/>
    <w:multiLevelType w:val="hybridMultilevel"/>
    <w:tmpl w:val="4A3A1E44"/>
    <w:lvl w:ilvl="0" w:tplc="1BEA26D2">
      <w:start w:val="2"/>
      <w:numFmt w:val="taiwaneseCountingThousand"/>
      <w:lvlText w:val="(%1) "/>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B665E2A"/>
    <w:multiLevelType w:val="hybridMultilevel"/>
    <w:tmpl w:val="5874F1EC"/>
    <w:lvl w:ilvl="0" w:tplc="48D6CCB4">
      <w:start w:val="1"/>
      <w:numFmt w:val="decimal"/>
      <w:lvlText w:val="(%1)"/>
      <w:lvlJc w:val="left"/>
      <w:pPr>
        <w:ind w:left="877" w:hanging="480"/>
      </w:pPr>
      <w:rPr>
        <w:rFonts w:hint="eastAsia"/>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36" w15:restartNumberingAfterBreak="0">
    <w:nsid w:val="4C406A88"/>
    <w:multiLevelType w:val="multilevel"/>
    <w:tmpl w:val="1E3E7D5A"/>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eastAsia="標楷體"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18"/>
        </w:tabs>
        <w:ind w:left="1418" w:hanging="284"/>
      </w:pPr>
      <w:rPr>
        <w:rFonts w:ascii="ZWAdobeF" w:hAnsi="ZWAdobeF" w:hint="default"/>
        <w:color w:val="auto"/>
      </w:rPr>
    </w:lvl>
    <w:lvl w:ilvl="4">
      <w:start w:val="1"/>
      <w:numFmt w:val="bullet"/>
      <w:lvlText w:val="•"/>
      <w:lvlJc w:val="left"/>
      <w:pPr>
        <w:tabs>
          <w:tab w:val="num" w:pos="1701"/>
        </w:tabs>
        <w:ind w:left="1701" w:hanging="283"/>
      </w:pPr>
      <w:rPr>
        <w:rFonts w:ascii="華康楷書體W5(P)" w:eastAsia="華康楷書體W5(P)" w:hint="eastAsia"/>
        <w:color w:val="auto"/>
      </w:rPr>
    </w:lvl>
    <w:lvl w:ilvl="5">
      <w:start w:val="1"/>
      <w:numFmt w:val="bullet"/>
      <w:lvlText w:val="•"/>
      <w:lvlJc w:val="left"/>
      <w:pPr>
        <w:tabs>
          <w:tab w:val="num" w:pos="2155"/>
        </w:tabs>
        <w:ind w:left="1985" w:hanging="114"/>
      </w:pPr>
      <w:rPr>
        <w:rFonts w:ascii="華康楷書體W5(P)" w:eastAsia="華康楷書體W5(P)" w:hint="eastAsia"/>
        <w:color w:val="auto"/>
      </w:rPr>
    </w:lvl>
    <w:lvl w:ilvl="6">
      <w:start w:val="1"/>
      <w:numFmt w:val="decimal"/>
      <w:lvlText w:val="%1.%2.%3.%4.%5.%6.%7"/>
      <w:lvlJc w:val="left"/>
      <w:pPr>
        <w:tabs>
          <w:tab w:val="num" w:pos="2552"/>
        </w:tabs>
        <w:ind w:left="2552" w:hanging="284"/>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7" w15:restartNumberingAfterBreak="0">
    <w:nsid w:val="52ED09B8"/>
    <w:multiLevelType w:val="multilevel"/>
    <w:tmpl w:val="42A87954"/>
    <w:lvl w:ilvl="0">
      <w:start w:val="1"/>
      <w:numFmt w:val="none"/>
      <w:pStyle w:val="a"/>
      <w:suff w:val="nothing"/>
      <w:lvlText w:val="主旨："/>
      <w:lvlJc w:val="left"/>
      <w:pPr>
        <w:ind w:left="839" w:hanging="839"/>
      </w:pPr>
      <w:rPr>
        <w:rFonts w:ascii="Times New Roman" w:eastAsia="標楷體" w:hAnsi="Times New Roman" w:hint="default"/>
        <w:b w:val="0"/>
        <w:i w:val="0"/>
        <w:sz w:val="28"/>
        <w:szCs w:val="28"/>
        <w:u w:val="none"/>
      </w:rPr>
    </w:lvl>
    <w:lvl w:ilvl="1">
      <w:start w:val="1"/>
      <w:numFmt w:val="none"/>
      <w:pStyle w:val="a"/>
      <w:suff w:val="nothing"/>
      <w:lvlText w:val="公告事項："/>
      <w:lvlJc w:val="left"/>
      <w:rPr>
        <w:rFonts w:ascii="Times New Roman" w:eastAsia="標楷體" w:hAnsi="Times New Roman" w:hint="default"/>
        <w:b w:val="0"/>
        <w:i w:val="0"/>
        <w:caps w:val="0"/>
        <w:strike w:val="0"/>
        <w:dstrike w:val="0"/>
        <w:vanish w:val="0"/>
        <w:color w:val="auto"/>
        <w:sz w:val="28"/>
        <w:szCs w:val="28"/>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pStyle w:val="a0"/>
      <w:suff w:val="nothing"/>
      <w:lvlText w:val="%3、"/>
      <w:lvlJc w:val="left"/>
      <w:rPr>
        <w:rFonts w:ascii="Times New Roman" w:eastAsia="標楷體" w:hAnsi="Times New Roman" w:hint="default"/>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suff w:val="nothing"/>
      <w:lvlText w:val="(%4)"/>
      <w:lvlJc w:val="left"/>
      <w:rPr>
        <w:rFonts w:ascii="標楷體" w:eastAsia="標楷體" w:hAnsi="Times New Roman"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1"/>
      <w:suff w:val="nothing"/>
      <w:lvlText w:val="%5、"/>
      <w:lvlJc w:val="left"/>
      <w:rPr>
        <w:rFonts w:ascii="Times New Roman" w:eastAsia="標楷體" w:hAnsi="Times New Roman" w:hint="default"/>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1967" w:hanging="295"/>
      </w:pPr>
      <w:rPr>
        <w:rFonts w:ascii="華康楷書體W5(P)" w:eastAsia="華康楷書體W5(P)" w:hint="eastAsia"/>
        <w:b w:val="0"/>
        <w:i w:val="0"/>
        <w:sz w:val="28"/>
      </w:rPr>
    </w:lvl>
    <w:lvl w:ilvl="6">
      <w:start w:val="1"/>
      <w:numFmt w:val="decimal"/>
      <w:suff w:val="nothing"/>
      <w:lvlText w:val="(%7) "/>
      <w:lvlJc w:val="left"/>
      <w:pPr>
        <w:ind w:left="3838" w:hanging="1276"/>
      </w:pPr>
      <w:rPr>
        <w:rFonts w:ascii="華康楷書體W5(P)" w:eastAsia="華康楷書體W5(P)" w:hint="eastAsia"/>
        <w:b w:val="0"/>
        <w:i w:val="0"/>
        <w:sz w:val="28"/>
      </w:rPr>
    </w:lvl>
    <w:lvl w:ilvl="7">
      <w:start w:val="1"/>
      <w:numFmt w:val="bullet"/>
      <w:suff w:val="nothing"/>
      <w:lvlText w:val=""/>
      <w:lvlJc w:val="left"/>
      <w:pPr>
        <w:ind w:left="4405" w:hanging="1418"/>
      </w:pPr>
      <w:rPr>
        <w:rFonts w:ascii="Symbol" w:hAnsi="Symbol" w:hint="default"/>
        <w:b w:val="0"/>
        <w:i w:val="0"/>
        <w:sz w:val="28"/>
      </w:rPr>
    </w:lvl>
    <w:lvl w:ilvl="8">
      <w:start w:val="1"/>
      <w:numFmt w:val="none"/>
      <w:suff w:val="nothing"/>
      <w:lvlText w:val=""/>
      <w:lvlJc w:val="left"/>
      <w:pPr>
        <w:ind w:left="5113" w:hanging="1700"/>
      </w:pPr>
      <w:rPr>
        <w:rFonts w:hint="eastAsia"/>
      </w:rPr>
    </w:lvl>
  </w:abstractNum>
  <w:abstractNum w:abstractNumId="38" w15:restartNumberingAfterBreak="0">
    <w:nsid w:val="53D37A56"/>
    <w:multiLevelType w:val="hybridMultilevel"/>
    <w:tmpl w:val="3192F6F0"/>
    <w:lvl w:ilvl="0" w:tplc="20E8EF3C">
      <w:start w:val="1"/>
      <w:numFmt w:val="decimal"/>
      <w:lvlText w:val="%1、"/>
      <w:lvlJc w:val="left"/>
      <w:pPr>
        <w:ind w:left="480" w:hanging="480"/>
      </w:pPr>
      <w:rPr>
        <w:rFonts w:ascii="Times New Roman" w:eastAsia="細明體" w:hAnsi="Times New Roman" w:hint="default"/>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5822098"/>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0" w15:restartNumberingAfterBreak="0">
    <w:nsid w:val="5BA63EAC"/>
    <w:multiLevelType w:val="hybridMultilevel"/>
    <w:tmpl w:val="2376E58A"/>
    <w:lvl w:ilvl="0" w:tplc="0BFE6A8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C044BAF"/>
    <w:multiLevelType w:val="hybridMultilevel"/>
    <w:tmpl w:val="9C2E3B00"/>
    <w:lvl w:ilvl="0" w:tplc="6EEA6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C8C1DCE"/>
    <w:multiLevelType w:val="multilevel"/>
    <w:tmpl w:val="189A2700"/>
    <w:lvl w:ilvl="0">
      <w:start w:val="1"/>
      <w:numFmt w:val="decimal"/>
      <w:lvlText w:val="(%1) "/>
      <w:lvlJc w:val="left"/>
      <w:rPr>
        <w:b w:val="0"/>
        <w:i w:val="0"/>
        <w:caps w:val="0"/>
        <w:strike w:val="0"/>
        <w:dstrike w:val="0"/>
        <w:vanish w:val="0"/>
        <w:webHidden w:val="0"/>
        <w:color w:val="auto"/>
        <w:spacing w:val="0"/>
        <w:w w:val="100"/>
        <w:kern w:val="28"/>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標楷體" w:hAnsi="Times New Roman" w:cs="Times New Roman" w:hint="default"/>
        <w:b w:val="0"/>
        <w:i w:val="0"/>
        <w:caps w:val="0"/>
        <w:strike w:val="0"/>
        <w:dstrike w:val="0"/>
        <w:vanish w:val="0"/>
        <w:webHidden w:val="0"/>
        <w:color w:val="auto"/>
        <w:spacing w:val="0"/>
        <w:w w:val="100"/>
        <w:kern w:val="28"/>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eastAsia="標楷體" w:hAnsi="Times New Roman" w:cs="Times New Roman" w:hint="default"/>
        <w:b w:val="0"/>
        <w:i w:val="0"/>
        <w:caps w:val="0"/>
        <w:strike w:val="0"/>
        <w:dstrike w:val="0"/>
        <w:vanish w:val="0"/>
        <w:webHidden w:val="0"/>
        <w:color w:val="auto"/>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18"/>
        </w:tabs>
        <w:ind w:left="1418" w:hanging="284"/>
      </w:pPr>
      <w:rPr>
        <w:rFonts w:ascii="ZWAdobeF" w:hAnsi="ZWAdobeF" w:cs="Times New Roman" w:hint="default"/>
        <w:color w:val="auto"/>
      </w:rPr>
    </w:lvl>
    <w:lvl w:ilvl="4">
      <w:start w:val="1"/>
      <w:numFmt w:val="bullet"/>
      <w:lvlText w:val="•"/>
      <w:lvlJc w:val="left"/>
      <w:pPr>
        <w:tabs>
          <w:tab w:val="num" w:pos="1701"/>
        </w:tabs>
        <w:ind w:left="1701" w:hanging="283"/>
      </w:pPr>
      <w:rPr>
        <w:rFonts w:ascii="華康楷書體W5(P)" w:eastAsia="華康楷書體W5(P)" w:hint="eastAsia"/>
        <w:color w:val="auto"/>
      </w:rPr>
    </w:lvl>
    <w:lvl w:ilvl="5">
      <w:start w:val="1"/>
      <w:numFmt w:val="bullet"/>
      <w:lvlText w:val="•"/>
      <w:lvlJc w:val="left"/>
      <w:pPr>
        <w:tabs>
          <w:tab w:val="num" w:pos="2155"/>
        </w:tabs>
        <w:ind w:left="1985" w:hanging="114"/>
      </w:pPr>
      <w:rPr>
        <w:rFonts w:ascii="華康楷書體W5(P)" w:eastAsia="華康楷書體W5(P)" w:hint="eastAsia"/>
        <w:color w:val="auto"/>
      </w:rPr>
    </w:lvl>
    <w:lvl w:ilvl="6">
      <w:start w:val="1"/>
      <w:numFmt w:val="decimal"/>
      <w:lvlText w:val="%1.%2.%3.%4.%5.%6.%7"/>
      <w:lvlJc w:val="left"/>
      <w:pPr>
        <w:tabs>
          <w:tab w:val="num" w:pos="2552"/>
        </w:tabs>
        <w:ind w:left="2552" w:hanging="284"/>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3" w15:restartNumberingAfterBreak="0">
    <w:nsid w:val="5D7E059D"/>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4" w15:restartNumberingAfterBreak="0">
    <w:nsid w:val="5DD20EC8"/>
    <w:multiLevelType w:val="hybridMultilevel"/>
    <w:tmpl w:val="9DD0D1AE"/>
    <w:lvl w:ilvl="0" w:tplc="0BFE6A8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45978C4"/>
    <w:multiLevelType w:val="hybridMultilevel"/>
    <w:tmpl w:val="97005DFC"/>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69DB3391"/>
    <w:multiLevelType w:val="hybridMultilevel"/>
    <w:tmpl w:val="226E495C"/>
    <w:lvl w:ilvl="0" w:tplc="866ED3A4">
      <w:start w:val="1"/>
      <w:numFmt w:val="decimal"/>
      <w:lvlText w:val="(%1)"/>
      <w:lvlJc w:val="left"/>
      <w:pPr>
        <w:ind w:left="1217"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A591730"/>
    <w:multiLevelType w:val="hybridMultilevel"/>
    <w:tmpl w:val="60D2D09E"/>
    <w:lvl w:ilvl="0" w:tplc="74788D78">
      <w:start w:val="1"/>
      <w:numFmt w:val="taiwaneseCountingThousand"/>
      <w:lvlText w:val="(%1)"/>
      <w:lvlJc w:val="left"/>
      <w:pPr>
        <w:tabs>
          <w:tab w:val="num" w:pos="1440"/>
        </w:tabs>
        <w:ind w:left="1440" w:hanging="360"/>
      </w:pPr>
      <w:rPr>
        <w:rFonts w:hint="eastAsia"/>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6B061A8F"/>
    <w:multiLevelType w:val="hybridMultilevel"/>
    <w:tmpl w:val="251E4BAC"/>
    <w:lvl w:ilvl="0" w:tplc="87C898C2">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CA70B59"/>
    <w:multiLevelType w:val="hybridMultilevel"/>
    <w:tmpl w:val="0854F77E"/>
    <w:lvl w:ilvl="0" w:tplc="08201EDA">
      <w:start w:val="3"/>
      <w:numFmt w:val="decimal"/>
      <w:lvlText w:val="%1、"/>
      <w:lvlJc w:val="left"/>
      <w:pPr>
        <w:ind w:left="480" w:hanging="480"/>
      </w:pPr>
      <w:rPr>
        <w:rFonts w:ascii="Times New Roman" w:eastAsia="細明體" w:hAnsi="Times New Roman" w:hint="default"/>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FB83953"/>
    <w:multiLevelType w:val="hybridMultilevel"/>
    <w:tmpl w:val="A91C4796"/>
    <w:lvl w:ilvl="0" w:tplc="77705E5A">
      <w:start w:val="1"/>
      <w:numFmt w:val="decimal"/>
      <w:lvlText w:val="(%1) "/>
      <w:lvlJc w:val="left"/>
      <w:pPr>
        <w:ind w:left="480" w:hanging="480"/>
      </w:pPr>
      <w:rPr>
        <w:rFonts w:hint="eastAsia"/>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0A41B8E"/>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2" w15:restartNumberingAfterBreak="0">
    <w:nsid w:val="70A66193"/>
    <w:multiLevelType w:val="hybridMultilevel"/>
    <w:tmpl w:val="2DA8E6D6"/>
    <w:lvl w:ilvl="0" w:tplc="0BFE6A8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398541F"/>
    <w:multiLevelType w:val="hybridMultilevel"/>
    <w:tmpl w:val="CA747422"/>
    <w:lvl w:ilvl="0" w:tplc="20E8EF3C">
      <w:start w:val="1"/>
      <w:numFmt w:val="decimal"/>
      <w:lvlText w:val="%1、"/>
      <w:lvlJc w:val="left"/>
      <w:pPr>
        <w:ind w:left="480" w:hanging="480"/>
      </w:pPr>
      <w:rPr>
        <w:rFonts w:ascii="Times New Roman" w:eastAsia="細明體" w:hAnsi="Times New Roman" w:hint="default"/>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63A714D"/>
    <w:multiLevelType w:val="hybridMultilevel"/>
    <w:tmpl w:val="C2281AC2"/>
    <w:lvl w:ilvl="0" w:tplc="74788D78">
      <w:start w:val="1"/>
      <w:numFmt w:val="taiwaneseCountingThousand"/>
      <w:lvlText w:val="(%1)"/>
      <w:lvlJc w:val="left"/>
      <w:pPr>
        <w:ind w:left="906" w:hanging="480"/>
      </w:pPr>
      <w:rPr>
        <w:rFonts w:hint="eastAsia"/>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5" w15:restartNumberingAfterBreak="0">
    <w:nsid w:val="76BC53EE"/>
    <w:multiLevelType w:val="multilevel"/>
    <w:tmpl w:val="18D062BA"/>
    <w:lvl w:ilvl="0">
      <w:start w:val="1"/>
      <w:numFmt w:val="none"/>
      <w:pStyle w:val="a2"/>
      <w:suff w:val="nothing"/>
      <w:lvlText w:val="主旨："/>
      <w:lvlJc w:val="left"/>
      <w:pPr>
        <w:ind w:left="839" w:hanging="839"/>
      </w:pPr>
      <w:rPr>
        <w:rFonts w:ascii="Times New Roman" w:eastAsia="標楷體" w:hAnsi="Times New Roman" w:hint="default"/>
        <w:b w:val="0"/>
        <w:i w:val="0"/>
        <w:sz w:val="28"/>
        <w:szCs w:val="28"/>
        <w:u w:val="none"/>
      </w:rPr>
    </w:lvl>
    <w:lvl w:ilvl="1">
      <w:start w:val="1"/>
      <w:numFmt w:val="none"/>
      <w:suff w:val="nothing"/>
      <w:lvlText w:val="公告事項："/>
      <w:lvlJc w:val="left"/>
      <w:rPr>
        <w:rFonts w:ascii="Times New Roman" w:eastAsia="標楷體" w:hAnsi="Times New Roman" w:hint="default"/>
        <w:b w:val="0"/>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suff w:val="nothing"/>
      <w:lvlText w:val="%3、"/>
      <w:lvlJc w:val="left"/>
      <w:rPr>
        <w:rFonts w:ascii="Times New Roman" w:eastAsia="標楷體" w:hAnsi="Times New Roman" w:hint="default"/>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suff w:val="nothing"/>
      <w:lvlText w:val="(%4)"/>
      <w:lvlJc w:val="left"/>
      <w:rPr>
        <w:rFonts w:ascii="標楷體" w:eastAsia="標楷體" w:hAnsi="Times New Roman"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rPr>
        <w:rFonts w:ascii="Times New Roman" w:eastAsia="標楷體" w:hAnsi="Times New Roman" w:hint="default"/>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1967" w:hanging="295"/>
      </w:pPr>
      <w:rPr>
        <w:rFonts w:ascii="華康楷書體W5(P)" w:eastAsia="華康楷書體W5(P)" w:hint="eastAsia"/>
        <w:b w:val="0"/>
        <w:i w:val="0"/>
        <w:sz w:val="28"/>
      </w:rPr>
    </w:lvl>
    <w:lvl w:ilvl="6">
      <w:start w:val="1"/>
      <w:numFmt w:val="decimal"/>
      <w:suff w:val="nothing"/>
      <w:lvlText w:val="(%7) "/>
      <w:lvlJc w:val="left"/>
      <w:pPr>
        <w:ind w:left="3838" w:hanging="1276"/>
      </w:pPr>
      <w:rPr>
        <w:rFonts w:ascii="華康楷書體W5(P)" w:eastAsia="華康楷書體W5(P)" w:hint="eastAsia"/>
        <w:b w:val="0"/>
        <w:i w:val="0"/>
        <w:sz w:val="28"/>
      </w:rPr>
    </w:lvl>
    <w:lvl w:ilvl="7">
      <w:start w:val="1"/>
      <w:numFmt w:val="bullet"/>
      <w:suff w:val="nothing"/>
      <w:lvlText w:val=""/>
      <w:lvlJc w:val="left"/>
      <w:pPr>
        <w:ind w:left="4405" w:hanging="1418"/>
      </w:pPr>
      <w:rPr>
        <w:rFonts w:ascii="Symbol" w:hAnsi="Symbol" w:hint="default"/>
        <w:b w:val="0"/>
        <w:i w:val="0"/>
        <w:sz w:val="28"/>
      </w:rPr>
    </w:lvl>
    <w:lvl w:ilvl="8">
      <w:start w:val="1"/>
      <w:numFmt w:val="none"/>
      <w:suff w:val="nothing"/>
      <w:lvlText w:val=""/>
      <w:lvlJc w:val="left"/>
      <w:pPr>
        <w:ind w:left="5113" w:hanging="1700"/>
      </w:pPr>
      <w:rPr>
        <w:rFonts w:hint="eastAsia"/>
      </w:rPr>
    </w:lvl>
  </w:abstractNum>
  <w:abstractNum w:abstractNumId="56" w15:restartNumberingAfterBreak="0">
    <w:nsid w:val="77B477B3"/>
    <w:multiLevelType w:val="hybridMultilevel"/>
    <w:tmpl w:val="E60A8AFA"/>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B681EEA"/>
    <w:multiLevelType w:val="hybridMultilevel"/>
    <w:tmpl w:val="26F2873C"/>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E6A7FCA"/>
    <w:multiLevelType w:val="hybridMultilevel"/>
    <w:tmpl w:val="6AC4805A"/>
    <w:lvl w:ilvl="0" w:tplc="C2744D8E">
      <w:start w:val="1"/>
      <w:numFmt w:val="decimal"/>
      <w:lvlText w:val="%1. "/>
      <w:lvlJc w:val="left"/>
      <w:pPr>
        <w:ind w:left="763" w:hanging="480"/>
      </w:pPr>
      <w:rPr>
        <w:rFonts w:ascii="Times New Roman" w:eastAsia="標楷體" w:hAnsi="Times New Roman" w:cs="Times New Roman"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16cid:durableId="862747446">
    <w:abstractNumId w:val="21"/>
  </w:num>
  <w:num w:numId="2" w16cid:durableId="588588342">
    <w:abstractNumId w:val="15"/>
  </w:num>
  <w:num w:numId="3" w16cid:durableId="1111321225">
    <w:abstractNumId w:val="37"/>
  </w:num>
  <w:num w:numId="4" w16cid:durableId="1666207417">
    <w:abstractNumId w:val="55"/>
  </w:num>
  <w:num w:numId="5" w16cid:durableId="1290042524">
    <w:abstractNumId w:val="26"/>
  </w:num>
  <w:num w:numId="6" w16cid:durableId="844325791">
    <w:abstractNumId w:val="51"/>
  </w:num>
  <w:num w:numId="7" w16cid:durableId="168839279">
    <w:abstractNumId w:val="30"/>
  </w:num>
  <w:num w:numId="8" w16cid:durableId="396975042">
    <w:abstractNumId w:val="17"/>
  </w:num>
  <w:num w:numId="9" w16cid:durableId="1933272822">
    <w:abstractNumId w:val="14"/>
  </w:num>
  <w:num w:numId="10" w16cid:durableId="656878529">
    <w:abstractNumId w:val="39"/>
  </w:num>
  <w:num w:numId="11" w16cid:durableId="1227911588">
    <w:abstractNumId w:val="43"/>
  </w:num>
  <w:num w:numId="12" w16cid:durableId="1896314001">
    <w:abstractNumId w:val="46"/>
  </w:num>
  <w:num w:numId="13" w16cid:durableId="942999514">
    <w:abstractNumId w:val="18"/>
  </w:num>
  <w:num w:numId="14" w16cid:durableId="1986466805">
    <w:abstractNumId w:val="58"/>
  </w:num>
  <w:num w:numId="15" w16cid:durableId="1191336024">
    <w:abstractNumId w:val="5"/>
  </w:num>
  <w:num w:numId="16" w16cid:durableId="49962405">
    <w:abstractNumId w:val="48"/>
  </w:num>
  <w:num w:numId="17" w16cid:durableId="1044912998">
    <w:abstractNumId w:val="0"/>
  </w:num>
  <w:num w:numId="18" w16cid:durableId="1473403082">
    <w:abstractNumId w:val="29"/>
  </w:num>
  <w:num w:numId="19" w16cid:durableId="268045675">
    <w:abstractNumId w:val="11"/>
  </w:num>
  <w:num w:numId="20" w16cid:durableId="1832988918">
    <w:abstractNumId w:val="47"/>
  </w:num>
  <w:num w:numId="21" w16cid:durableId="411121685">
    <w:abstractNumId w:val="9"/>
  </w:num>
  <w:num w:numId="22" w16cid:durableId="1304046461">
    <w:abstractNumId w:val="28"/>
  </w:num>
  <w:num w:numId="23" w16cid:durableId="680936448">
    <w:abstractNumId w:val="19"/>
  </w:num>
  <w:num w:numId="24" w16cid:durableId="2005736785">
    <w:abstractNumId w:val="12"/>
  </w:num>
  <w:num w:numId="25" w16cid:durableId="1541362305">
    <w:abstractNumId w:val="31"/>
  </w:num>
  <w:num w:numId="26" w16cid:durableId="1568146531">
    <w:abstractNumId w:val="54"/>
  </w:num>
  <w:num w:numId="27" w16cid:durableId="1823695087">
    <w:abstractNumId w:val="25"/>
  </w:num>
  <w:num w:numId="28" w16cid:durableId="1988583645">
    <w:abstractNumId w:val="36"/>
  </w:num>
  <w:num w:numId="29" w16cid:durableId="1040059445">
    <w:abstractNumId w:val="10"/>
  </w:num>
  <w:num w:numId="30" w16cid:durableId="1980648660">
    <w:abstractNumId w:val="35"/>
  </w:num>
  <w:num w:numId="31" w16cid:durableId="718284670">
    <w:abstractNumId w:val="23"/>
  </w:num>
  <w:num w:numId="32" w16cid:durableId="1142775820">
    <w:abstractNumId w:val="32"/>
  </w:num>
  <w:num w:numId="33" w16cid:durableId="121769230">
    <w:abstractNumId w:val="2"/>
  </w:num>
  <w:num w:numId="34" w16cid:durableId="380595795">
    <w:abstractNumId w:val="6"/>
  </w:num>
  <w:num w:numId="35" w16cid:durableId="940718144">
    <w:abstractNumId w:val="38"/>
  </w:num>
  <w:num w:numId="36" w16cid:durableId="779880658">
    <w:abstractNumId w:val="27"/>
  </w:num>
  <w:num w:numId="37" w16cid:durableId="424422479">
    <w:abstractNumId w:val="22"/>
  </w:num>
  <w:num w:numId="38" w16cid:durableId="479425504">
    <w:abstractNumId w:val="34"/>
  </w:num>
  <w:num w:numId="39" w16cid:durableId="785393906">
    <w:abstractNumId w:val="56"/>
  </w:num>
  <w:num w:numId="40" w16cid:durableId="343552190">
    <w:abstractNumId w:val="4"/>
  </w:num>
  <w:num w:numId="41" w16cid:durableId="869412738">
    <w:abstractNumId w:val="57"/>
  </w:num>
  <w:num w:numId="42" w16cid:durableId="1461337433">
    <w:abstractNumId w:val="16"/>
  </w:num>
  <w:num w:numId="43" w16cid:durableId="805463980">
    <w:abstractNumId w:val="24"/>
  </w:num>
  <w:num w:numId="44" w16cid:durableId="206530405">
    <w:abstractNumId w:val="3"/>
  </w:num>
  <w:num w:numId="45" w16cid:durableId="1638804029">
    <w:abstractNumId w:val="33"/>
  </w:num>
  <w:num w:numId="46" w16cid:durableId="693921930">
    <w:abstractNumId w:val="45"/>
  </w:num>
  <w:num w:numId="47" w16cid:durableId="1292325784">
    <w:abstractNumId w:val="1"/>
  </w:num>
  <w:num w:numId="48" w16cid:durableId="763719990">
    <w:abstractNumId w:val="8"/>
  </w:num>
  <w:num w:numId="49" w16cid:durableId="1926259121">
    <w:abstractNumId w:val="49"/>
  </w:num>
  <w:num w:numId="50" w16cid:durableId="286932425">
    <w:abstractNumId w:val="7"/>
  </w:num>
  <w:num w:numId="51" w16cid:durableId="2143960756">
    <w:abstractNumId w:val="40"/>
  </w:num>
  <w:num w:numId="52" w16cid:durableId="1202093334">
    <w:abstractNumId w:val="52"/>
  </w:num>
  <w:num w:numId="53" w16cid:durableId="293682783">
    <w:abstractNumId w:val="13"/>
  </w:num>
  <w:num w:numId="54" w16cid:durableId="148401077">
    <w:abstractNumId w:val="53"/>
  </w:num>
  <w:num w:numId="55" w16cid:durableId="1399089555">
    <w:abstractNumId w:val="44"/>
  </w:num>
  <w:num w:numId="56" w16cid:durableId="1952976813">
    <w:abstractNumId w:val="41"/>
  </w:num>
  <w:num w:numId="57" w16cid:durableId="452597776">
    <w:abstractNumId w:val="42"/>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58" w16cid:durableId="1649550179">
    <w:abstractNumId w:val="50"/>
  </w:num>
  <w:num w:numId="59" w16cid:durableId="1302152854">
    <w:abstractNumId w:val="29"/>
  </w:num>
  <w:num w:numId="60" w16cid:durableId="5104174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67854446">
    <w:abstractNumId w:val="22"/>
  </w:num>
  <w:num w:numId="62" w16cid:durableId="18480546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26410791">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8D"/>
    <w:rsid w:val="00000C7B"/>
    <w:rsid w:val="00000E65"/>
    <w:rsid w:val="00001360"/>
    <w:rsid w:val="000018AC"/>
    <w:rsid w:val="000020AF"/>
    <w:rsid w:val="000021F4"/>
    <w:rsid w:val="000024C3"/>
    <w:rsid w:val="0000250B"/>
    <w:rsid w:val="00003B20"/>
    <w:rsid w:val="000044C1"/>
    <w:rsid w:val="000056E5"/>
    <w:rsid w:val="00006047"/>
    <w:rsid w:val="000063D9"/>
    <w:rsid w:val="000067D9"/>
    <w:rsid w:val="00007352"/>
    <w:rsid w:val="00010380"/>
    <w:rsid w:val="00010CC7"/>
    <w:rsid w:val="00013A2C"/>
    <w:rsid w:val="00014D09"/>
    <w:rsid w:val="00015129"/>
    <w:rsid w:val="00017B04"/>
    <w:rsid w:val="00020D05"/>
    <w:rsid w:val="00021281"/>
    <w:rsid w:val="00021C58"/>
    <w:rsid w:val="00022A51"/>
    <w:rsid w:val="000239F3"/>
    <w:rsid w:val="00023B48"/>
    <w:rsid w:val="000247A2"/>
    <w:rsid w:val="00024DD3"/>
    <w:rsid w:val="00025791"/>
    <w:rsid w:val="0002622C"/>
    <w:rsid w:val="00027471"/>
    <w:rsid w:val="000311C3"/>
    <w:rsid w:val="000313F4"/>
    <w:rsid w:val="00031525"/>
    <w:rsid w:val="00031F0A"/>
    <w:rsid w:val="00032901"/>
    <w:rsid w:val="00032A6A"/>
    <w:rsid w:val="00032C30"/>
    <w:rsid w:val="00032DD1"/>
    <w:rsid w:val="00032E58"/>
    <w:rsid w:val="000335C2"/>
    <w:rsid w:val="00033A9B"/>
    <w:rsid w:val="00034F5F"/>
    <w:rsid w:val="000374CC"/>
    <w:rsid w:val="000378A6"/>
    <w:rsid w:val="0004019F"/>
    <w:rsid w:val="000407F8"/>
    <w:rsid w:val="00040C91"/>
    <w:rsid w:val="00040EA1"/>
    <w:rsid w:val="00040FF3"/>
    <w:rsid w:val="00042528"/>
    <w:rsid w:val="00042A2D"/>
    <w:rsid w:val="00042D6F"/>
    <w:rsid w:val="00043B41"/>
    <w:rsid w:val="00044279"/>
    <w:rsid w:val="00044750"/>
    <w:rsid w:val="00044985"/>
    <w:rsid w:val="00044A40"/>
    <w:rsid w:val="00045A4D"/>
    <w:rsid w:val="000466C5"/>
    <w:rsid w:val="000475A3"/>
    <w:rsid w:val="000507AF"/>
    <w:rsid w:val="00050C28"/>
    <w:rsid w:val="00050F06"/>
    <w:rsid w:val="000524E3"/>
    <w:rsid w:val="00053ACD"/>
    <w:rsid w:val="00053C6C"/>
    <w:rsid w:val="000545A2"/>
    <w:rsid w:val="0005491C"/>
    <w:rsid w:val="00060896"/>
    <w:rsid w:val="0006105B"/>
    <w:rsid w:val="0006130C"/>
    <w:rsid w:val="00061376"/>
    <w:rsid w:val="00061AD6"/>
    <w:rsid w:val="00062544"/>
    <w:rsid w:val="00062561"/>
    <w:rsid w:val="00062EA4"/>
    <w:rsid w:val="0006404E"/>
    <w:rsid w:val="000647FD"/>
    <w:rsid w:val="00064969"/>
    <w:rsid w:val="00065BDB"/>
    <w:rsid w:val="00065FAA"/>
    <w:rsid w:val="00066E7C"/>
    <w:rsid w:val="000679C2"/>
    <w:rsid w:val="000701AA"/>
    <w:rsid w:val="000702AD"/>
    <w:rsid w:val="00070875"/>
    <w:rsid w:val="00070FE8"/>
    <w:rsid w:val="00071D7B"/>
    <w:rsid w:val="00072E5C"/>
    <w:rsid w:val="00074F30"/>
    <w:rsid w:val="00075422"/>
    <w:rsid w:val="00075B1C"/>
    <w:rsid w:val="00076883"/>
    <w:rsid w:val="0007778C"/>
    <w:rsid w:val="000778B2"/>
    <w:rsid w:val="00077B77"/>
    <w:rsid w:val="0008096B"/>
    <w:rsid w:val="000818E5"/>
    <w:rsid w:val="0008191A"/>
    <w:rsid w:val="000830BA"/>
    <w:rsid w:val="00083373"/>
    <w:rsid w:val="000847EC"/>
    <w:rsid w:val="00084DB7"/>
    <w:rsid w:val="00084E45"/>
    <w:rsid w:val="00085C90"/>
    <w:rsid w:val="000868EA"/>
    <w:rsid w:val="00086979"/>
    <w:rsid w:val="0009051E"/>
    <w:rsid w:val="00091036"/>
    <w:rsid w:val="0009305A"/>
    <w:rsid w:val="00093B07"/>
    <w:rsid w:val="00094712"/>
    <w:rsid w:val="00094C7D"/>
    <w:rsid w:val="00095878"/>
    <w:rsid w:val="00095DD9"/>
    <w:rsid w:val="00097078"/>
    <w:rsid w:val="000971EB"/>
    <w:rsid w:val="000A0009"/>
    <w:rsid w:val="000A09A8"/>
    <w:rsid w:val="000A10B8"/>
    <w:rsid w:val="000A1983"/>
    <w:rsid w:val="000A2330"/>
    <w:rsid w:val="000A2CC0"/>
    <w:rsid w:val="000A2F72"/>
    <w:rsid w:val="000A36BB"/>
    <w:rsid w:val="000A4C8B"/>
    <w:rsid w:val="000A5E5C"/>
    <w:rsid w:val="000A5EE6"/>
    <w:rsid w:val="000A65E7"/>
    <w:rsid w:val="000A6A81"/>
    <w:rsid w:val="000A6D6D"/>
    <w:rsid w:val="000A738B"/>
    <w:rsid w:val="000A7E6A"/>
    <w:rsid w:val="000B11ED"/>
    <w:rsid w:val="000B3668"/>
    <w:rsid w:val="000B41DD"/>
    <w:rsid w:val="000B5ECA"/>
    <w:rsid w:val="000B6357"/>
    <w:rsid w:val="000B6598"/>
    <w:rsid w:val="000B660D"/>
    <w:rsid w:val="000B744C"/>
    <w:rsid w:val="000C0802"/>
    <w:rsid w:val="000C1B18"/>
    <w:rsid w:val="000C255F"/>
    <w:rsid w:val="000C3156"/>
    <w:rsid w:val="000C353D"/>
    <w:rsid w:val="000C45CC"/>
    <w:rsid w:val="000C4906"/>
    <w:rsid w:val="000C4B58"/>
    <w:rsid w:val="000C56BC"/>
    <w:rsid w:val="000C6C9D"/>
    <w:rsid w:val="000C6FD8"/>
    <w:rsid w:val="000C73F1"/>
    <w:rsid w:val="000D03D6"/>
    <w:rsid w:val="000D0760"/>
    <w:rsid w:val="000D0933"/>
    <w:rsid w:val="000D0A41"/>
    <w:rsid w:val="000D229F"/>
    <w:rsid w:val="000D39D7"/>
    <w:rsid w:val="000D3FAD"/>
    <w:rsid w:val="000D481F"/>
    <w:rsid w:val="000D4B9A"/>
    <w:rsid w:val="000D4D9A"/>
    <w:rsid w:val="000D6492"/>
    <w:rsid w:val="000D6AFD"/>
    <w:rsid w:val="000D6D7D"/>
    <w:rsid w:val="000D748A"/>
    <w:rsid w:val="000E151A"/>
    <w:rsid w:val="000E1CAF"/>
    <w:rsid w:val="000E27C0"/>
    <w:rsid w:val="000E29B4"/>
    <w:rsid w:val="000E3455"/>
    <w:rsid w:val="000E37EB"/>
    <w:rsid w:val="000E40D0"/>
    <w:rsid w:val="000E4B24"/>
    <w:rsid w:val="000E5137"/>
    <w:rsid w:val="000E539B"/>
    <w:rsid w:val="000E5CA7"/>
    <w:rsid w:val="000E5F96"/>
    <w:rsid w:val="000E7462"/>
    <w:rsid w:val="000E7677"/>
    <w:rsid w:val="000E7EA0"/>
    <w:rsid w:val="000F17A3"/>
    <w:rsid w:val="000F1BC7"/>
    <w:rsid w:val="000F57A8"/>
    <w:rsid w:val="000F5AA0"/>
    <w:rsid w:val="000F5F28"/>
    <w:rsid w:val="000F65A8"/>
    <w:rsid w:val="00100FC0"/>
    <w:rsid w:val="00102760"/>
    <w:rsid w:val="00102C40"/>
    <w:rsid w:val="00103066"/>
    <w:rsid w:val="00103481"/>
    <w:rsid w:val="00103D8A"/>
    <w:rsid w:val="00104B16"/>
    <w:rsid w:val="00106DB0"/>
    <w:rsid w:val="00107A36"/>
    <w:rsid w:val="00110016"/>
    <w:rsid w:val="0011087F"/>
    <w:rsid w:val="00111D7A"/>
    <w:rsid w:val="001125CA"/>
    <w:rsid w:val="0011277A"/>
    <w:rsid w:val="00112BF3"/>
    <w:rsid w:val="001135B0"/>
    <w:rsid w:val="001149AE"/>
    <w:rsid w:val="001153DF"/>
    <w:rsid w:val="00116E4A"/>
    <w:rsid w:val="00117156"/>
    <w:rsid w:val="00117D41"/>
    <w:rsid w:val="001200A6"/>
    <w:rsid w:val="00120B6F"/>
    <w:rsid w:val="00121920"/>
    <w:rsid w:val="00122685"/>
    <w:rsid w:val="00122781"/>
    <w:rsid w:val="00123061"/>
    <w:rsid w:val="00123480"/>
    <w:rsid w:val="0012391C"/>
    <w:rsid w:val="00124494"/>
    <w:rsid w:val="00125C4C"/>
    <w:rsid w:val="00126273"/>
    <w:rsid w:val="00127ABC"/>
    <w:rsid w:val="00130220"/>
    <w:rsid w:val="00131A40"/>
    <w:rsid w:val="00132C9D"/>
    <w:rsid w:val="00134156"/>
    <w:rsid w:val="001351CE"/>
    <w:rsid w:val="00135A15"/>
    <w:rsid w:val="00135F85"/>
    <w:rsid w:val="00137AB6"/>
    <w:rsid w:val="001405A3"/>
    <w:rsid w:val="00140868"/>
    <w:rsid w:val="00141998"/>
    <w:rsid w:val="00141ABD"/>
    <w:rsid w:val="00141F3A"/>
    <w:rsid w:val="00142FA5"/>
    <w:rsid w:val="00143789"/>
    <w:rsid w:val="00144089"/>
    <w:rsid w:val="0014414C"/>
    <w:rsid w:val="0014484A"/>
    <w:rsid w:val="00144E83"/>
    <w:rsid w:val="00145924"/>
    <w:rsid w:val="00145E21"/>
    <w:rsid w:val="00145EF6"/>
    <w:rsid w:val="00145F80"/>
    <w:rsid w:val="00146826"/>
    <w:rsid w:val="001476A7"/>
    <w:rsid w:val="00147F79"/>
    <w:rsid w:val="00150251"/>
    <w:rsid w:val="001514F1"/>
    <w:rsid w:val="00151ED3"/>
    <w:rsid w:val="00152C68"/>
    <w:rsid w:val="0015335F"/>
    <w:rsid w:val="0015463F"/>
    <w:rsid w:val="001551FD"/>
    <w:rsid w:val="00155381"/>
    <w:rsid w:val="00155F89"/>
    <w:rsid w:val="0015633B"/>
    <w:rsid w:val="00156782"/>
    <w:rsid w:val="001579A3"/>
    <w:rsid w:val="0016173D"/>
    <w:rsid w:val="00161927"/>
    <w:rsid w:val="00161CAE"/>
    <w:rsid w:val="0016275D"/>
    <w:rsid w:val="00162B15"/>
    <w:rsid w:val="00163F9B"/>
    <w:rsid w:val="00164ADC"/>
    <w:rsid w:val="00164CB4"/>
    <w:rsid w:val="001652A0"/>
    <w:rsid w:val="00165369"/>
    <w:rsid w:val="0016637D"/>
    <w:rsid w:val="001668BD"/>
    <w:rsid w:val="001673F8"/>
    <w:rsid w:val="00167856"/>
    <w:rsid w:val="00167C03"/>
    <w:rsid w:val="00167D8A"/>
    <w:rsid w:val="0017146A"/>
    <w:rsid w:val="0017217C"/>
    <w:rsid w:val="001734A2"/>
    <w:rsid w:val="0017355E"/>
    <w:rsid w:val="001750D5"/>
    <w:rsid w:val="00175DC2"/>
    <w:rsid w:val="0017685B"/>
    <w:rsid w:val="00177930"/>
    <w:rsid w:val="0017799E"/>
    <w:rsid w:val="001800FD"/>
    <w:rsid w:val="00181B55"/>
    <w:rsid w:val="00182704"/>
    <w:rsid w:val="0018319B"/>
    <w:rsid w:val="0018394C"/>
    <w:rsid w:val="00183E2E"/>
    <w:rsid w:val="00185DB9"/>
    <w:rsid w:val="00193030"/>
    <w:rsid w:val="0019374F"/>
    <w:rsid w:val="00194713"/>
    <w:rsid w:val="00195086"/>
    <w:rsid w:val="00196799"/>
    <w:rsid w:val="001973CA"/>
    <w:rsid w:val="001978E8"/>
    <w:rsid w:val="00197AFF"/>
    <w:rsid w:val="001A0E5D"/>
    <w:rsid w:val="001A2311"/>
    <w:rsid w:val="001A2ACB"/>
    <w:rsid w:val="001A35C5"/>
    <w:rsid w:val="001A35D2"/>
    <w:rsid w:val="001A5359"/>
    <w:rsid w:val="001A6030"/>
    <w:rsid w:val="001A6840"/>
    <w:rsid w:val="001A6F03"/>
    <w:rsid w:val="001A718B"/>
    <w:rsid w:val="001B0870"/>
    <w:rsid w:val="001B16C5"/>
    <w:rsid w:val="001B1992"/>
    <w:rsid w:val="001B2D29"/>
    <w:rsid w:val="001B3E3E"/>
    <w:rsid w:val="001B4133"/>
    <w:rsid w:val="001B5AA2"/>
    <w:rsid w:val="001B5D9B"/>
    <w:rsid w:val="001B5FB3"/>
    <w:rsid w:val="001C025E"/>
    <w:rsid w:val="001C06C5"/>
    <w:rsid w:val="001C0D84"/>
    <w:rsid w:val="001C138B"/>
    <w:rsid w:val="001C2816"/>
    <w:rsid w:val="001C3254"/>
    <w:rsid w:val="001C348D"/>
    <w:rsid w:val="001C34DB"/>
    <w:rsid w:val="001C45EB"/>
    <w:rsid w:val="001C5904"/>
    <w:rsid w:val="001C6852"/>
    <w:rsid w:val="001C7762"/>
    <w:rsid w:val="001C7D49"/>
    <w:rsid w:val="001D1417"/>
    <w:rsid w:val="001D1BBB"/>
    <w:rsid w:val="001D21F4"/>
    <w:rsid w:val="001D3244"/>
    <w:rsid w:val="001D5516"/>
    <w:rsid w:val="001D555B"/>
    <w:rsid w:val="001D5AF4"/>
    <w:rsid w:val="001D5B3F"/>
    <w:rsid w:val="001D6BB1"/>
    <w:rsid w:val="001D6DE5"/>
    <w:rsid w:val="001D7BEE"/>
    <w:rsid w:val="001D7DA4"/>
    <w:rsid w:val="001E03B6"/>
    <w:rsid w:val="001E03D6"/>
    <w:rsid w:val="001E15AA"/>
    <w:rsid w:val="001E1861"/>
    <w:rsid w:val="001E2D88"/>
    <w:rsid w:val="001E33C9"/>
    <w:rsid w:val="001E33D4"/>
    <w:rsid w:val="001E3927"/>
    <w:rsid w:val="001E3F95"/>
    <w:rsid w:val="001E4066"/>
    <w:rsid w:val="001E4EE2"/>
    <w:rsid w:val="001E5B3D"/>
    <w:rsid w:val="001E5C76"/>
    <w:rsid w:val="001E5C97"/>
    <w:rsid w:val="001E6255"/>
    <w:rsid w:val="001E6E22"/>
    <w:rsid w:val="001E7236"/>
    <w:rsid w:val="001E74DD"/>
    <w:rsid w:val="001F170F"/>
    <w:rsid w:val="001F1A9F"/>
    <w:rsid w:val="001F1B9D"/>
    <w:rsid w:val="001F25B2"/>
    <w:rsid w:val="001F3318"/>
    <w:rsid w:val="001F3482"/>
    <w:rsid w:val="001F38AD"/>
    <w:rsid w:val="001F58D2"/>
    <w:rsid w:val="001F63CE"/>
    <w:rsid w:val="001F70AE"/>
    <w:rsid w:val="0020138D"/>
    <w:rsid w:val="002015B7"/>
    <w:rsid w:val="002016F3"/>
    <w:rsid w:val="002019A0"/>
    <w:rsid w:val="00201AD7"/>
    <w:rsid w:val="0020273D"/>
    <w:rsid w:val="00203117"/>
    <w:rsid w:val="002036E8"/>
    <w:rsid w:val="00204364"/>
    <w:rsid w:val="00204B9D"/>
    <w:rsid w:val="00204F98"/>
    <w:rsid w:val="0020501A"/>
    <w:rsid w:val="00206878"/>
    <w:rsid w:val="00207178"/>
    <w:rsid w:val="00207594"/>
    <w:rsid w:val="00207A20"/>
    <w:rsid w:val="00207DC1"/>
    <w:rsid w:val="002102AB"/>
    <w:rsid w:val="0021036B"/>
    <w:rsid w:val="0021192C"/>
    <w:rsid w:val="00212803"/>
    <w:rsid w:val="00213877"/>
    <w:rsid w:val="002155EB"/>
    <w:rsid w:val="002161C6"/>
    <w:rsid w:val="00216641"/>
    <w:rsid w:val="002210A7"/>
    <w:rsid w:val="00221607"/>
    <w:rsid w:val="00221B2F"/>
    <w:rsid w:val="00221D85"/>
    <w:rsid w:val="002220C7"/>
    <w:rsid w:val="002234D8"/>
    <w:rsid w:val="00223E84"/>
    <w:rsid w:val="00224095"/>
    <w:rsid w:val="002249B0"/>
    <w:rsid w:val="00225CC4"/>
    <w:rsid w:val="0022690D"/>
    <w:rsid w:val="00226ABD"/>
    <w:rsid w:val="00227644"/>
    <w:rsid w:val="002278D5"/>
    <w:rsid w:val="00227FC1"/>
    <w:rsid w:val="0023038A"/>
    <w:rsid w:val="00230A5C"/>
    <w:rsid w:val="00231B64"/>
    <w:rsid w:val="002321DB"/>
    <w:rsid w:val="002327C7"/>
    <w:rsid w:val="002329A7"/>
    <w:rsid w:val="002333C8"/>
    <w:rsid w:val="0023463B"/>
    <w:rsid w:val="0023496D"/>
    <w:rsid w:val="00235EE6"/>
    <w:rsid w:val="00240A7B"/>
    <w:rsid w:val="002418FA"/>
    <w:rsid w:val="00242A8B"/>
    <w:rsid w:val="0024374D"/>
    <w:rsid w:val="00245978"/>
    <w:rsid w:val="00246366"/>
    <w:rsid w:val="00246662"/>
    <w:rsid w:val="00247860"/>
    <w:rsid w:val="002518FF"/>
    <w:rsid w:val="00251AE8"/>
    <w:rsid w:val="00252945"/>
    <w:rsid w:val="00252E4A"/>
    <w:rsid w:val="00254722"/>
    <w:rsid w:val="00254D1F"/>
    <w:rsid w:val="002556F9"/>
    <w:rsid w:val="00255E0B"/>
    <w:rsid w:val="0025612B"/>
    <w:rsid w:val="002567B0"/>
    <w:rsid w:val="00256DEA"/>
    <w:rsid w:val="00257D95"/>
    <w:rsid w:val="00261696"/>
    <w:rsid w:val="00262E8D"/>
    <w:rsid w:val="00264313"/>
    <w:rsid w:val="002664E2"/>
    <w:rsid w:val="002665A3"/>
    <w:rsid w:val="002666FD"/>
    <w:rsid w:val="00266DC4"/>
    <w:rsid w:val="002671C2"/>
    <w:rsid w:val="00267557"/>
    <w:rsid w:val="002678F4"/>
    <w:rsid w:val="00267979"/>
    <w:rsid w:val="00270E3B"/>
    <w:rsid w:val="00270F31"/>
    <w:rsid w:val="00271903"/>
    <w:rsid w:val="00271A11"/>
    <w:rsid w:val="00272199"/>
    <w:rsid w:val="002731FC"/>
    <w:rsid w:val="00273313"/>
    <w:rsid w:val="00273C1A"/>
    <w:rsid w:val="00275382"/>
    <w:rsid w:val="00275B03"/>
    <w:rsid w:val="00276DB8"/>
    <w:rsid w:val="002773D4"/>
    <w:rsid w:val="002800A2"/>
    <w:rsid w:val="002806F7"/>
    <w:rsid w:val="002808D9"/>
    <w:rsid w:val="00280CE3"/>
    <w:rsid w:val="00281539"/>
    <w:rsid w:val="0028212A"/>
    <w:rsid w:val="002830ED"/>
    <w:rsid w:val="0028320F"/>
    <w:rsid w:val="002834F0"/>
    <w:rsid w:val="00284913"/>
    <w:rsid w:val="002857E0"/>
    <w:rsid w:val="00285D08"/>
    <w:rsid w:val="002860CB"/>
    <w:rsid w:val="0028611A"/>
    <w:rsid w:val="0028680A"/>
    <w:rsid w:val="00287A69"/>
    <w:rsid w:val="00287AD9"/>
    <w:rsid w:val="00287CE9"/>
    <w:rsid w:val="00290C5C"/>
    <w:rsid w:val="002911C7"/>
    <w:rsid w:val="00291BF2"/>
    <w:rsid w:val="0029314A"/>
    <w:rsid w:val="00293CBE"/>
    <w:rsid w:val="00293E34"/>
    <w:rsid w:val="00294B42"/>
    <w:rsid w:val="00294DC0"/>
    <w:rsid w:val="00295223"/>
    <w:rsid w:val="00295F05"/>
    <w:rsid w:val="00295FBB"/>
    <w:rsid w:val="002970DB"/>
    <w:rsid w:val="002A00CD"/>
    <w:rsid w:val="002A07C1"/>
    <w:rsid w:val="002A0887"/>
    <w:rsid w:val="002A164E"/>
    <w:rsid w:val="002A1688"/>
    <w:rsid w:val="002A1C3B"/>
    <w:rsid w:val="002A21FD"/>
    <w:rsid w:val="002A2E3D"/>
    <w:rsid w:val="002A3449"/>
    <w:rsid w:val="002A50C2"/>
    <w:rsid w:val="002A5583"/>
    <w:rsid w:val="002A6281"/>
    <w:rsid w:val="002A63FB"/>
    <w:rsid w:val="002A6DFA"/>
    <w:rsid w:val="002A7FCC"/>
    <w:rsid w:val="002B0804"/>
    <w:rsid w:val="002B1426"/>
    <w:rsid w:val="002B1CCB"/>
    <w:rsid w:val="002B245D"/>
    <w:rsid w:val="002B24B5"/>
    <w:rsid w:val="002B25CB"/>
    <w:rsid w:val="002B2AAB"/>
    <w:rsid w:val="002B36FC"/>
    <w:rsid w:val="002B3C56"/>
    <w:rsid w:val="002B48D9"/>
    <w:rsid w:val="002B4C83"/>
    <w:rsid w:val="002B672B"/>
    <w:rsid w:val="002B7D87"/>
    <w:rsid w:val="002C00C3"/>
    <w:rsid w:val="002C1A33"/>
    <w:rsid w:val="002C1B7F"/>
    <w:rsid w:val="002C21E9"/>
    <w:rsid w:val="002C2648"/>
    <w:rsid w:val="002C34BD"/>
    <w:rsid w:val="002C38BC"/>
    <w:rsid w:val="002C3942"/>
    <w:rsid w:val="002C4E50"/>
    <w:rsid w:val="002C7AC8"/>
    <w:rsid w:val="002D014B"/>
    <w:rsid w:val="002D06FA"/>
    <w:rsid w:val="002D17B5"/>
    <w:rsid w:val="002D2BA8"/>
    <w:rsid w:val="002D375A"/>
    <w:rsid w:val="002D3CAD"/>
    <w:rsid w:val="002D3DD8"/>
    <w:rsid w:val="002D3E3A"/>
    <w:rsid w:val="002D3ECF"/>
    <w:rsid w:val="002D4216"/>
    <w:rsid w:val="002D4623"/>
    <w:rsid w:val="002D5413"/>
    <w:rsid w:val="002D7333"/>
    <w:rsid w:val="002E083B"/>
    <w:rsid w:val="002E098F"/>
    <w:rsid w:val="002E175B"/>
    <w:rsid w:val="002E25A0"/>
    <w:rsid w:val="002E2AE1"/>
    <w:rsid w:val="002E2DDC"/>
    <w:rsid w:val="002E2F96"/>
    <w:rsid w:val="002E33D6"/>
    <w:rsid w:val="002E37A8"/>
    <w:rsid w:val="002E40B0"/>
    <w:rsid w:val="002E430A"/>
    <w:rsid w:val="002E489E"/>
    <w:rsid w:val="002E5830"/>
    <w:rsid w:val="002E5A09"/>
    <w:rsid w:val="002E5BD2"/>
    <w:rsid w:val="002E68EC"/>
    <w:rsid w:val="002F0487"/>
    <w:rsid w:val="002F08F2"/>
    <w:rsid w:val="002F09F7"/>
    <w:rsid w:val="002F19DC"/>
    <w:rsid w:val="002F1FD7"/>
    <w:rsid w:val="002F27E7"/>
    <w:rsid w:val="002F2F9C"/>
    <w:rsid w:val="002F33F4"/>
    <w:rsid w:val="002F3DEA"/>
    <w:rsid w:val="002F5117"/>
    <w:rsid w:val="002F62BC"/>
    <w:rsid w:val="002F72A5"/>
    <w:rsid w:val="002F7B92"/>
    <w:rsid w:val="00300178"/>
    <w:rsid w:val="00300C8C"/>
    <w:rsid w:val="00301A6C"/>
    <w:rsid w:val="00303BF3"/>
    <w:rsid w:val="0030419A"/>
    <w:rsid w:val="00304354"/>
    <w:rsid w:val="00304C2E"/>
    <w:rsid w:val="00305134"/>
    <w:rsid w:val="00310FEE"/>
    <w:rsid w:val="0031102C"/>
    <w:rsid w:val="0031130B"/>
    <w:rsid w:val="003124DD"/>
    <w:rsid w:val="00313451"/>
    <w:rsid w:val="00313773"/>
    <w:rsid w:val="00313F11"/>
    <w:rsid w:val="003144B9"/>
    <w:rsid w:val="00316488"/>
    <w:rsid w:val="00317036"/>
    <w:rsid w:val="00320020"/>
    <w:rsid w:val="00320196"/>
    <w:rsid w:val="003206D9"/>
    <w:rsid w:val="0032170E"/>
    <w:rsid w:val="00322417"/>
    <w:rsid w:val="00322B50"/>
    <w:rsid w:val="0032360B"/>
    <w:rsid w:val="003237E1"/>
    <w:rsid w:val="00324EDA"/>
    <w:rsid w:val="00325667"/>
    <w:rsid w:val="003263A7"/>
    <w:rsid w:val="00326946"/>
    <w:rsid w:val="00326ABF"/>
    <w:rsid w:val="00327405"/>
    <w:rsid w:val="00327D5B"/>
    <w:rsid w:val="00331449"/>
    <w:rsid w:val="00332319"/>
    <w:rsid w:val="00332A53"/>
    <w:rsid w:val="003332EA"/>
    <w:rsid w:val="0033341F"/>
    <w:rsid w:val="00333A72"/>
    <w:rsid w:val="00333BBC"/>
    <w:rsid w:val="003344E6"/>
    <w:rsid w:val="0033483F"/>
    <w:rsid w:val="00334B24"/>
    <w:rsid w:val="00334D6C"/>
    <w:rsid w:val="003375D4"/>
    <w:rsid w:val="0033775C"/>
    <w:rsid w:val="00337786"/>
    <w:rsid w:val="003377D8"/>
    <w:rsid w:val="003407D1"/>
    <w:rsid w:val="00340C71"/>
    <w:rsid w:val="0034169F"/>
    <w:rsid w:val="00341F3A"/>
    <w:rsid w:val="00343F69"/>
    <w:rsid w:val="003444D9"/>
    <w:rsid w:val="00345854"/>
    <w:rsid w:val="00345BC3"/>
    <w:rsid w:val="00345C5A"/>
    <w:rsid w:val="00345C82"/>
    <w:rsid w:val="00347219"/>
    <w:rsid w:val="00347F7F"/>
    <w:rsid w:val="00350189"/>
    <w:rsid w:val="003506B0"/>
    <w:rsid w:val="00351CA4"/>
    <w:rsid w:val="0035225F"/>
    <w:rsid w:val="00354012"/>
    <w:rsid w:val="00357504"/>
    <w:rsid w:val="003609B6"/>
    <w:rsid w:val="00360B9A"/>
    <w:rsid w:val="003634D6"/>
    <w:rsid w:val="003636E3"/>
    <w:rsid w:val="003637FF"/>
    <w:rsid w:val="0036394C"/>
    <w:rsid w:val="00363FB7"/>
    <w:rsid w:val="00364078"/>
    <w:rsid w:val="003643D0"/>
    <w:rsid w:val="0036479E"/>
    <w:rsid w:val="00366545"/>
    <w:rsid w:val="003671A4"/>
    <w:rsid w:val="00367948"/>
    <w:rsid w:val="00370813"/>
    <w:rsid w:val="00370968"/>
    <w:rsid w:val="00372006"/>
    <w:rsid w:val="003729D0"/>
    <w:rsid w:val="00373A23"/>
    <w:rsid w:val="00373D3E"/>
    <w:rsid w:val="00373EAD"/>
    <w:rsid w:val="003750C3"/>
    <w:rsid w:val="0037521E"/>
    <w:rsid w:val="00375334"/>
    <w:rsid w:val="0037588A"/>
    <w:rsid w:val="00376053"/>
    <w:rsid w:val="0037746D"/>
    <w:rsid w:val="00377536"/>
    <w:rsid w:val="00377588"/>
    <w:rsid w:val="00377B04"/>
    <w:rsid w:val="00377F84"/>
    <w:rsid w:val="00380226"/>
    <w:rsid w:val="00382547"/>
    <w:rsid w:val="003828CE"/>
    <w:rsid w:val="00382CA2"/>
    <w:rsid w:val="0038342E"/>
    <w:rsid w:val="00384076"/>
    <w:rsid w:val="003846A3"/>
    <w:rsid w:val="00384C65"/>
    <w:rsid w:val="00385E07"/>
    <w:rsid w:val="00386145"/>
    <w:rsid w:val="0038640A"/>
    <w:rsid w:val="00387237"/>
    <w:rsid w:val="00387D9E"/>
    <w:rsid w:val="003906B6"/>
    <w:rsid w:val="00390746"/>
    <w:rsid w:val="00392403"/>
    <w:rsid w:val="0039265A"/>
    <w:rsid w:val="00393485"/>
    <w:rsid w:val="00393570"/>
    <w:rsid w:val="003938F4"/>
    <w:rsid w:val="00393B19"/>
    <w:rsid w:val="00394D69"/>
    <w:rsid w:val="003963C5"/>
    <w:rsid w:val="00396551"/>
    <w:rsid w:val="0039666B"/>
    <w:rsid w:val="00397D62"/>
    <w:rsid w:val="003A135D"/>
    <w:rsid w:val="003A26B9"/>
    <w:rsid w:val="003A2B58"/>
    <w:rsid w:val="003A33FD"/>
    <w:rsid w:val="003A36E2"/>
    <w:rsid w:val="003A3B3B"/>
    <w:rsid w:val="003A4189"/>
    <w:rsid w:val="003A44D1"/>
    <w:rsid w:val="003A4AC2"/>
    <w:rsid w:val="003A4DAD"/>
    <w:rsid w:val="003A50A2"/>
    <w:rsid w:val="003A55DC"/>
    <w:rsid w:val="003A5B35"/>
    <w:rsid w:val="003A6B66"/>
    <w:rsid w:val="003A7497"/>
    <w:rsid w:val="003A7923"/>
    <w:rsid w:val="003A7B44"/>
    <w:rsid w:val="003B1A26"/>
    <w:rsid w:val="003B2056"/>
    <w:rsid w:val="003B6206"/>
    <w:rsid w:val="003B772F"/>
    <w:rsid w:val="003B7751"/>
    <w:rsid w:val="003B7B26"/>
    <w:rsid w:val="003C05AA"/>
    <w:rsid w:val="003C08BD"/>
    <w:rsid w:val="003C0D9F"/>
    <w:rsid w:val="003C1A59"/>
    <w:rsid w:val="003C2153"/>
    <w:rsid w:val="003C2215"/>
    <w:rsid w:val="003C2242"/>
    <w:rsid w:val="003C22B6"/>
    <w:rsid w:val="003C3726"/>
    <w:rsid w:val="003C376D"/>
    <w:rsid w:val="003C3B4B"/>
    <w:rsid w:val="003C3EDB"/>
    <w:rsid w:val="003C4CEF"/>
    <w:rsid w:val="003C59F7"/>
    <w:rsid w:val="003C64B8"/>
    <w:rsid w:val="003C7C8E"/>
    <w:rsid w:val="003D07FD"/>
    <w:rsid w:val="003D1935"/>
    <w:rsid w:val="003D1FF0"/>
    <w:rsid w:val="003D2109"/>
    <w:rsid w:val="003D2713"/>
    <w:rsid w:val="003D2B2A"/>
    <w:rsid w:val="003D3E11"/>
    <w:rsid w:val="003D4EF3"/>
    <w:rsid w:val="003D5783"/>
    <w:rsid w:val="003D5819"/>
    <w:rsid w:val="003D5948"/>
    <w:rsid w:val="003D6B7A"/>
    <w:rsid w:val="003D6DE1"/>
    <w:rsid w:val="003D7083"/>
    <w:rsid w:val="003D71BE"/>
    <w:rsid w:val="003E01C3"/>
    <w:rsid w:val="003E1D46"/>
    <w:rsid w:val="003E4352"/>
    <w:rsid w:val="003E57F2"/>
    <w:rsid w:val="003E5F41"/>
    <w:rsid w:val="003E65B5"/>
    <w:rsid w:val="003F12A2"/>
    <w:rsid w:val="003F13F6"/>
    <w:rsid w:val="003F1881"/>
    <w:rsid w:val="003F1C2C"/>
    <w:rsid w:val="003F2BF6"/>
    <w:rsid w:val="003F2CC5"/>
    <w:rsid w:val="003F3219"/>
    <w:rsid w:val="003F37F7"/>
    <w:rsid w:val="003F433F"/>
    <w:rsid w:val="003F4983"/>
    <w:rsid w:val="003F4FAA"/>
    <w:rsid w:val="003F57E4"/>
    <w:rsid w:val="003F5999"/>
    <w:rsid w:val="003F5A65"/>
    <w:rsid w:val="003F61A4"/>
    <w:rsid w:val="003F66F9"/>
    <w:rsid w:val="003F7C6A"/>
    <w:rsid w:val="003F7D3E"/>
    <w:rsid w:val="00400400"/>
    <w:rsid w:val="004017ED"/>
    <w:rsid w:val="00401A46"/>
    <w:rsid w:val="004026E1"/>
    <w:rsid w:val="00402AA8"/>
    <w:rsid w:val="00403516"/>
    <w:rsid w:val="00403534"/>
    <w:rsid w:val="004045E6"/>
    <w:rsid w:val="0040492F"/>
    <w:rsid w:val="00404C67"/>
    <w:rsid w:val="00405F74"/>
    <w:rsid w:val="0040644F"/>
    <w:rsid w:val="004075AA"/>
    <w:rsid w:val="004079FD"/>
    <w:rsid w:val="00410276"/>
    <w:rsid w:val="00410B36"/>
    <w:rsid w:val="00410E09"/>
    <w:rsid w:val="004110E9"/>
    <w:rsid w:val="004112F8"/>
    <w:rsid w:val="00412C01"/>
    <w:rsid w:val="0041311A"/>
    <w:rsid w:val="00413FE8"/>
    <w:rsid w:val="00414274"/>
    <w:rsid w:val="0041659C"/>
    <w:rsid w:val="004176AE"/>
    <w:rsid w:val="00417E1E"/>
    <w:rsid w:val="00420791"/>
    <w:rsid w:val="00421377"/>
    <w:rsid w:val="0042194D"/>
    <w:rsid w:val="004220E9"/>
    <w:rsid w:val="00423320"/>
    <w:rsid w:val="00423CCB"/>
    <w:rsid w:val="00423ED7"/>
    <w:rsid w:val="004262E2"/>
    <w:rsid w:val="00426A9A"/>
    <w:rsid w:val="00430E32"/>
    <w:rsid w:val="00431006"/>
    <w:rsid w:val="004315D7"/>
    <w:rsid w:val="00431DBD"/>
    <w:rsid w:val="0043236A"/>
    <w:rsid w:val="004342B5"/>
    <w:rsid w:val="00437B9C"/>
    <w:rsid w:val="00437C7B"/>
    <w:rsid w:val="00441980"/>
    <w:rsid w:val="004422FB"/>
    <w:rsid w:val="00442374"/>
    <w:rsid w:val="00443013"/>
    <w:rsid w:val="00443C70"/>
    <w:rsid w:val="004445C7"/>
    <w:rsid w:val="00444FA6"/>
    <w:rsid w:val="00445748"/>
    <w:rsid w:val="00445B79"/>
    <w:rsid w:val="00445F78"/>
    <w:rsid w:val="004470D3"/>
    <w:rsid w:val="004470E5"/>
    <w:rsid w:val="00451D51"/>
    <w:rsid w:val="00452D3C"/>
    <w:rsid w:val="00452E6C"/>
    <w:rsid w:val="004530FA"/>
    <w:rsid w:val="00453F51"/>
    <w:rsid w:val="00454008"/>
    <w:rsid w:val="00454750"/>
    <w:rsid w:val="0045484B"/>
    <w:rsid w:val="00454E94"/>
    <w:rsid w:val="00460C01"/>
    <w:rsid w:val="004618EC"/>
    <w:rsid w:val="00462722"/>
    <w:rsid w:val="0046277E"/>
    <w:rsid w:val="00462852"/>
    <w:rsid w:val="004639B8"/>
    <w:rsid w:val="00463A26"/>
    <w:rsid w:val="0046490E"/>
    <w:rsid w:val="0046584B"/>
    <w:rsid w:val="00466207"/>
    <w:rsid w:val="00466525"/>
    <w:rsid w:val="0046662F"/>
    <w:rsid w:val="00466C95"/>
    <w:rsid w:val="00466F57"/>
    <w:rsid w:val="0046758E"/>
    <w:rsid w:val="00467D8D"/>
    <w:rsid w:val="0047003F"/>
    <w:rsid w:val="00470705"/>
    <w:rsid w:val="00470912"/>
    <w:rsid w:val="00470FD6"/>
    <w:rsid w:val="004715D9"/>
    <w:rsid w:val="0047169C"/>
    <w:rsid w:val="00471840"/>
    <w:rsid w:val="00471CFF"/>
    <w:rsid w:val="004728FC"/>
    <w:rsid w:val="00472C97"/>
    <w:rsid w:val="00472FA9"/>
    <w:rsid w:val="004734A9"/>
    <w:rsid w:val="0047514D"/>
    <w:rsid w:val="00475328"/>
    <w:rsid w:val="00476A6C"/>
    <w:rsid w:val="004771EB"/>
    <w:rsid w:val="00480228"/>
    <w:rsid w:val="00480A78"/>
    <w:rsid w:val="00480CE0"/>
    <w:rsid w:val="00481C7C"/>
    <w:rsid w:val="00482195"/>
    <w:rsid w:val="0048291A"/>
    <w:rsid w:val="004841E8"/>
    <w:rsid w:val="00484B92"/>
    <w:rsid w:val="0048532C"/>
    <w:rsid w:val="00485509"/>
    <w:rsid w:val="004855AC"/>
    <w:rsid w:val="00486DD6"/>
    <w:rsid w:val="00487352"/>
    <w:rsid w:val="0048754D"/>
    <w:rsid w:val="00490CFC"/>
    <w:rsid w:val="0049215F"/>
    <w:rsid w:val="00492FC2"/>
    <w:rsid w:val="00493095"/>
    <w:rsid w:val="004935BB"/>
    <w:rsid w:val="004936C5"/>
    <w:rsid w:val="00494131"/>
    <w:rsid w:val="00494DCE"/>
    <w:rsid w:val="00495CD0"/>
    <w:rsid w:val="0049646F"/>
    <w:rsid w:val="004A0717"/>
    <w:rsid w:val="004A0793"/>
    <w:rsid w:val="004A0FA4"/>
    <w:rsid w:val="004A1C4D"/>
    <w:rsid w:val="004A2E33"/>
    <w:rsid w:val="004A2F9D"/>
    <w:rsid w:val="004A346B"/>
    <w:rsid w:val="004A42C7"/>
    <w:rsid w:val="004A4EAD"/>
    <w:rsid w:val="004A51FB"/>
    <w:rsid w:val="004A59EB"/>
    <w:rsid w:val="004A5F33"/>
    <w:rsid w:val="004A67D5"/>
    <w:rsid w:val="004A6E04"/>
    <w:rsid w:val="004B0109"/>
    <w:rsid w:val="004B02D6"/>
    <w:rsid w:val="004B0405"/>
    <w:rsid w:val="004B0697"/>
    <w:rsid w:val="004B12BE"/>
    <w:rsid w:val="004B1390"/>
    <w:rsid w:val="004B1BCC"/>
    <w:rsid w:val="004B25DB"/>
    <w:rsid w:val="004B2E4D"/>
    <w:rsid w:val="004B32BA"/>
    <w:rsid w:val="004B38D4"/>
    <w:rsid w:val="004B3D06"/>
    <w:rsid w:val="004B457D"/>
    <w:rsid w:val="004B4FAA"/>
    <w:rsid w:val="004B7239"/>
    <w:rsid w:val="004B7D96"/>
    <w:rsid w:val="004C004E"/>
    <w:rsid w:val="004C03BA"/>
    <w:rsid w:val="004C0810"/>
    <w:rsid w:val="004C1374"/>
    <w:rsid w:val="004C14E8"/>
    <w:rsid w:val="004C1B94"/>
    <w:rsid w:val="004C2833"/>
    <w:rsid w:val="004C3C62"/>
    <w:rsid w:val="004C546F"/>
    <w:rsid w:val="004C57A5"/>
    <w:rsid w:val="004C61C6"/>
    <w:rsid w:val="004C678B"/>
    <w:rsid w:val="004C734A"/>
    <w:rsid w:val="004C7F80"/>
    <w:rsid w:val="004D02C2"/>
    <w:rsid w:val="004D0EB7"/>
    <w:rsid w:val="004D1561"/>
    <w:rsid w:val="004D158A"/>
    <w:rsid w:val="004D28D4"/>
    <w:rsid w:val="004D2A3F"/>
    <w:rsid w:val="004D2E66"/>
    <w:rsid w:val="004D2F22"/>
    <w:rsid w:val="004D38F7"/>
    <w:rsid w:val="004D39D3"/>
    <w:rsid w:val="004D4B2E"/>
    <w:rsid w:val="004D4B64"/>
    <w:rsid w:val="004D60CE"/>
    <w:rsid w:val="004D6875"/>
    <w:rsid w:val="004D6C3E"/>
    <w:rsid w:val="004D7008"/>
    <w:rsid w:val="004D7410"/>
    <w:rsid w:val="004D781B"/>
    <w:rsid w:val="004D7879"/>
    <w:rsid w:val="004E0BB5"/>
    <w:rsid w:val="004E1451"/>
    <w:rsid w:val="004E1FC7"/>
    <w:rsid w:val="004E34A5"/>
    <w:rsid w:val="004E38F5"/>
    <w:rsid w:val="004E40B8"/>
    <w:rsid w:val="004E58BE"/>
    <w:rsid w:val="004E5917"/>
    <w:rsid w:val="004E5BA6"/>
    <w:rsid w:val="004E62AF"/>
    <w:rsid w:val="004E6538"/>
    <w:rsid w:val="004E6568"/>
    <w:rsid w:val="004E775A"/>
    <w:rsid w:val="004E7E8C"/>
    <w:rsid w:val="004F1167"/>
    <w:rsid w:val="004F14B2"/>
    <w:rsid w:val="004F2099"/>
    <w:rsid w:val="004F23CB"/>
    <w:rsid w:val="004F2933"/>
    <w:rsid w:val="004F2E0C"/>
    <w:rsid w:val="004F357E"/>
    <w:rsid w:val="004F37BF"/>
    <w:rsid w:val="004F3AB1"/>
    <w:rsid w:val="004F3C5E"/>
    <w:rsid w:val="004F4B65"/>
    <w:rsid w:val="004F4BE0"/>
    <w:rsid w:val="004F6025"/>
    <w:rsid w:val="004F61F2"/>
    <w:rsid w:val="004F6479"/>
    <w:rsid w:val="004F6775"/>
    <w:rsid w:val="004F717C"/>
    <w:rsid w:val="004F744C"/>
    <w:rsid w:val="004F7515"/>
    <w:rsid w:val="00500707"/>
    <w:rsid w:val="0050091B"/>
    <w:rsid w:val="00500DC4"/>
    <w:rsid w:val="00500FEF"/>
    <w:rsid w:val="00502CF3"/>
    <w:rsid w:val="00502D47"/>
    <w:rsid w:val="00503E91"/>
    <w:rsid w:val="0050455E"/>
    <w:rsid w:val="005047E2"/>
    <w:rsid w:val="00504CDE"/>
    <w:rsid w:val="00505648"/>
    <w:rsid w:val="005059FD"/>
    <w:rsid w:val="005061CF"/>
    <w:rsid w:val="0050667B"/>
    <w:rsid w:val="005101C3"/>
    <w:rsid w:val="005109FD"/>
    <w:rsid w:val="00510BA0"/>
    <w:rsid w:val="0051197B"/>
    <w:rsid w:val="00512C65"/>
    <w:rsid w:val="005130F1"/>
    <w:rsid w:val="005139A6"/>
    <w:rsid w:val="00515388"/>
    <w:rsid w:val="0051587C"/>
    <w:rsid w:val="00515C4E"/>
    <w:rsid w:val="00515C5C"/>
    <w:rsid w:val="00516482"/>
    <w:rsid w:val="0051679F"/>
    <w:rsid w:val="00517173"/>
    <w:rsid w:val="00521BA4"/>
    <w:rsid w:val="00522AD9"/>
    <w:rsid w:val="00523186"/>
    <w:rsid w:val="005246D6"/>
    <w:rsid w:val="005254BD"/>
    <w:rsid w:val="005257C9"/>
    <w:rsid w:val="00525E21"/>
    <w:rsid w:val="00525EFA"/>
    <w:rsid w:val="0052664E"/>
    <w:rsid w:val="00526E6D"/>
    <w:rsid w:val="00526F8B"/>
    <w:rsid w:val="005270EC"/>
    <w:rsid w:val="00527A0D"/>
    <w:rsid w:val="0053186D"/>
    <w:rsid w:val="0053191A"/>
    <w:rsid w:val="00532BE5"/>
    <w:rsid w:val="00533145"/>
    <w:rsid w:val="005334F9"/>
    <w:rsid w:val="00533524"/>
    <w:rsid w:val="0053386D"/>
    <w:rsid w:val="00534995"/>
    <w:rsid w:val="00535FA9"/>
    <w:rsid w:val="00536AB7"/>
    <w:rsid w:val="00537105"/>
    <w:rsid w:val="005374B4"/>
    <w:rsid w:val="00537E82"/>
    <w:rsid w:val="005406A7"/>
    <w:rsid w:val="00540F67"/>
    <w:rsid w:val="005411EE"/>
    <w:rsid w:val="00541CD4"/>
    <w:rsid w:val="00541E0C"/>
    <w:rsid w:val="00542C0B"/>
    <w:rsid w:val="00543053"/>
    <w:rsid w:val="00544D2D"/>
    <w:rsid w:val="00544EA8"/>
    <w:rsid w:val="0054507A"/>
    <w:rsid w:val="005450F3"/>
    <w:rsid w:val="00546F0D"/>
    <w:rsid w:val="00546FE9"/>
    <w:rsid w:val="005515DD"/>
    <w:rsid w:val="00551634"/>
    <w:rsid w:val="00551B82"/>
    <w:rsid w:val="00552199"/>
    <w:rsid w:val="005524DB"/>
    <w:rsid w:val="00552547"/>
    <w:rsid w:val="00552FA0"/>
    <w:rsid w:val="005531AB"/>
    <w:rsid w:val="00553B81"/>
    <w:rsid w:val="005541A0"/>
    <w:rsid w:val="00554298"/>
    <w:rsid w:val="00554CC6"/>
    <w:rsid w:val="005561F0"/>
    <w:rsid w:val="0055656E"/>
    <w:rsid w:val="005579F5"/>
    <w:rsid w:val="00560038"/>
    <w:rsid w:val="00560249"/>
    <w:rsid w:val="00560FC6"/>
    <w:rsid w:val="005619C6"/>
    <w:rsid w:val="00561C55"/>
    <w:rsid w:val="005627E3"/>
    <w:rsid w:val="00562A44"/>
    <w:rsid w:val="00562BD9"/>
    <w:rsid w:val="00562EE8"/>
    <w:rsid w:val="005632DD"/>
    <w:rsid w:val="0056357B"/>
    <w:rsid w:val="00563780"/>
    <w:rsid w:val="005640F0"/>
    <w:rsid w:val="00564457"/>
    <w:rsid w:val="00565ED1"/>
    <w:rsid w:val="00566166"/>
    <w:rsid w:val="0056617E"/>
    <w:rsid w:val="005663AC"/>
    <w:rsid w:val="00566F9C"/>
    <w:rsid w:val="00566FAE"/>
    <w:rsid w:val="00567C3F"/>
    <w:rsid w:val="00567C4E"/>
    <w:rsid w:val="00570F5E"/>
    <w:rsid w:val="00571C09"/>
    <w:rsid w:val="00572E6D"/>
    <w:rsid w:val="00573BD2"/>
    <w:rsid w:val="00574A41"/>
    <w:rsid w:val="00574D6E"/>
    <w:rsid w:val="00574F2F"/>
    <w:rsid w:val="00575350"/>
    <w:rsid w:val="00575B09"/>
    <w:rsid w:val="00575EB4"/>
    <w:rsid w:val="0057632A"/>
    <w:rsid w:val="00576745"/>
    <w:rsid w:val="00576A49"/>
    <w:rsid w:val="00577B26"/>
    <w:rsid w:val="00577D98"/>
    <w:rsid w:val="00577DF7"/>
    <w:rsid w:val="00580971"/>
    <w:rsid w:val="00580BCA"/>
    <w:rsid w:val="005815D7"/>
    <w:rsid w:val="00583928"/>
    <w:rsid w:val="005853D6"/>
    <w:rsid w:val="0058689B"/>
    <w:rsid w:val="00586AD5"/>
    <w:rsid w:val="00587A11"/>
    <w:rsid w:val="00587E0C"/>
    <w:rsid w:val="00591171"/>
    <w:rsid w:val="005911BF"/>
    <w:rsid w:val="00591222"/>
    <w:rsid w:val="005919FB"/>
    <w:rsid w:val="0059235B"/>
    <w:rsid w:val="0059393E"/>
    <w:rsid w:val="00594662"/>
    <w:rsid w:val="005969AA"/>
    <w:rsid w:val="005A0404"/>
    <w:rsid w:val="005A2351"/>
    <w:rsid w:val="005A23F6"/>
    <w:rsid w:val="005A34DD"/>
    <w:rsid w:val="005A3600"/>
    <w:rsid w:val="005A3F41"/>
    <w:rsid w:val="005A4A9A"/>
    <w:rsid w:val="005A4E9C"/>
    <w:rsid w:val="005A54BD"/>
    <w:rsid w:val="005A5A22"/>
    <w:rsid w:val="005A5B85"/>
    <w:rsid w:val="005A6F6E"/>
    <w:rsid w:val="005A7518"/>
    <w:rsid w:val="005B0248"/>
    <w:rsid w:val="005B0991"/>
    <w:rsid w:val="005B0D25"/>
    <w:rsid w:val="005B16A1"/>
    <w:rsid w:val="005B48AB"/>
    <w:rsid w:val="005B4D66"/>
    <w:rsid w:val="005B5C65"/>
    <w:rsid w:val="005B61BB"/>
    <w:rsid w:val="005C0EF5"/>
    <w:rsid w:val="005C1349"/>
    <w:rsid w:val="005C19BD"/>
    <w:rsid w:val="005C1B5C"/>
    <w:rsid w:val="005C1BB9"/>
    <w:rsid w:val="005C24A3"/>
    <w:rsid w:val="005C2767"/>
    <w:rsid w:val="005C2982"/>
    <w:rsid w:val="005C3632"/>
    <w:rsid w:val="005C36A6"/>
    <w:rsid w:val="005C527B"/>
    <w:rsid w:val="005C54F5"/>
    <w:rsid w:val="005C5B90"/>
    <w:rsid w:val="005C5B9B"/>
    <w:rsid w:val="005C5CF1"/>
    <w:rsid w:val="005C7B49"/>
    <w:rsid w:val="005D142B"/>
    <w:rsid w:val="005D1512"/>
    <w:rsid w:val="005D1981"/>
    <w:rsid w:val="005D1F87"/>
    <w:rsid w:val="005D1FB4"/>
    <w:rsid w:val="005D2E02"/>
    <w:rsid w:val="005D306B"/>
    <w:rsid w:val="005D31CB"/>
    <w:rsid w:val="005D38A3"/>
    <w:rsid w:val="005D47DD"/>
    <w:rsid w:val="005D4DB1"/>
    <w:rsid w:val="005D501D"/>
    <w:rsid w:val="005D576C"/>
    <w:rsid w:val="005D5A7F"/>
    <w:rsid w:val="005D6ADD"/>
    <w:rsid w:val="005D70FF"/>
    <w:rsid w:val="005D733A"/>
    <w:rsid w:val="005D7A30"/>
    <w:rsid w:val="005D7FC1"/>
    <w:rsid w:val="005D7FEB"/>
    <w:rsid w:val="005E061C"/>
    <w:rsid w:val="005E0917"/>
    <w:rsid w:val="005E0F00"/>
    <w:rsid w:val="005E1016"/>
    <w:rsid w:val="005E11E8"/>
    <w:rsid w:val="005E13B2"/>
    <w:rsid w:val="005E1EB7"/>
    <w:rsid w:val="005E27B2"/>
    <w:rsid w:val="005E424E"/>
    <w:rsid w:val="005E4614"/>
    <w:rsid w:val="005E4B83"/>
    <w:rsid w:val="005E5918"/>
    <w:rsid w:val="005E7538"/>
    <w:rsid w:val="005E799B"/>
    <w:rsid w:val="005E7C61"/>
    <w:rsid w:val="005F0B51"/>
    <w:rsid w:val="005F0F3E"/>
    <w:rsid w:val="005F111E"/>
    <w:rsid w:val="005F1501"/>
    <w:rsid w:val="005F19EF"/>
    <w:rsid w:val="005F3239"/>
    <w:rsid w:val="005F32B7"/>
    <w:rsid w:val="005F337B"/>
    <w:rsid w:val="005F3E76"/>
    <w:rsid w:val="005F3E85"/>
    <w:rsid w:val="005F4786"/>
    <w:rsid w:val="005F4B0B"/>
    <w:rsid w:val="005F4B30"/>
    <w:rsid w:val="005F574A"/>
    <w:rsid w:val="005F57F7"/>
    <w:rsid w:val="005F6089"/>
    <w:rsid w:val="005F62C0"/>
    <w:rsid w:val="005F6A9E"/>
    <w:rsid w:val="00601472"/>
    <w:rsid w:val="00601A62"/>
    <w:rsid w:val="00604BFA"/>
    <w:rsid w:val="006055A1"/>
    <w:rsid w:val="00605D59"/>
    <w:rsid w:val="00606212"/>
    <w:rsid w:val="00606B6A"/>
    <w:rsid w:val="00607C36"/>
    <w:rsid w:val="006106D7"/>
    <w:rsid w:val="00611294"/>
    <w:rsid w:val="00611E92"/>
    <w:rsid w:val="006124E3"/>
    <w:rsid w:val="00612D35"/>
    <w:rsid w:val="006142AC"/>
    <w:rsid w:val="006143DC"/>
    <w:rsid w:val="00615BFE"/>
    <w:rsid w:val="0061655B"/>
    <w:rsid w:val="006168DA"/>
    <w:rsid w:val="006175D8"/>
    <w:rsid w:val="00617D7D"/>
    <w:rsid w:val="006200CD"/>
    <w:rsid w:val="006205C4"/>
    <w:rsid w:val="00621405"/>
    <w:rsid w:val="006217A9"/>
    <w:rsid w:val="00621AD8"/>
    <w:rsid w:val="0062227B"/>
    <w:rsid w:val="00624C7E"/>
    <w:rsid w:val="00624E22"/>
    <w:rsid w:val="00625815"/>
    <w:rsid w:val="00625B4D"/>
    <w:rsid w:val="006276DA"/>
    <w:rsid w:val="0063022B"/>
    <w:rsid w:val="00630504"/>
    <w:rsid w:val="0063062F"/>
    <w:rsid w:val="00630BF7"/>
    <w:rsid w:val="00630D7F"/>
    <w:rsid w:val="00630F39"/>
    <w:rsid w:val="00631666"/>
    <w:rsid w:val="0063195A"/>
    <w:rsid w:val="00631C25"/>
    <w:rsid w:val="00632058"/>
    <w:rsid w:val="00632082"/>
    <w:rsid w:val="00632E57"/>
    <w:rsid w:val="006330A9"/>
    <w:rsid w:val="00633C0C"/>
    <w:rsid w:val="00633FA8"/>
    <w:rsid w:val="0063478E"/>
    <w:rsid w:val="00635EDB"/>
    <w:rsid w:val="00636086"/>
    <w:rsid w:val="00636F24"/>
    <w:rsid w:val="006402F8"/>
    <w:rsid w:val="00640E0A"/>
    <w:rsid w:val="00641163"/>
    <w:rsid w:val="00641CA0"/>
    <w:rsid w:val="006427DC"/>
    <w:rsid w:val="006431D5"/>
    <w:rsid w:val="00644AB9"/>
    <w:rsid w:val="006459C2"/>
    <w:rsid w:val="0064672F"/>
    <w:rsid w:val="00647821"/>
    <w:rsid w:val="00650998"/>
    <w:rsid w:val="00650A77"/>
    <w:rsid w:val="00652009"/>
    <w:rsid w:val="00652959"/>
    <w:rsid w:val="006532FD"/>
    <w:rsid w:val="00653728"/>
    <w:rsid w:val="006537DB"/>
    <w:rsid w:val="006545F7"/>
    <w:rsid w:val="00655B42"/>
    <w:rsid w:val="00656984"/>
    <w:rsid w:val="00656CBF"/>
    <w:rsid w:val="00657A0D"/>
    <w:rsid w:val="00657F08"/>
    <w:rsid w:val="006601F3"/>
    <w:rsid w:val="00661B21"/>
    <w:rsid w:val="00664424"/>
    <w:rsid w:val="006648B7"/>
    <w:rsid w:val="0066519E"/>
    <w:rsid w:val="006669FA"/>
    <w:rsid w:val="00666C9A"/>
    <w:rsid w:val="00666CB6"/>
    <w:rsid w:val="006677B6"/>
    <w:rsid w:val="006701FE"/>
    <w:rsid w:val="0067036E"/>
    <w:rsid w:val="00670389"/>
    <w:rsid w:val="00670D6B"/>
    <w:rsid w:val="00670E5F"/>
    <w:rsid w:val="00671408"/>
    <w:rsid w:val="006716B9"/>
    <w:rsid w:val="006718FC"/>
    <w:rsid w:val="00672121"/>
    <w:rsid w:val="00672865"/>
    <w:rsid w:val="00672B06"/>
    <w:rsid w:val="006756A2"/>
    <w:rsid w:val="00675918"/>
    <w:rsid w:val="00676460"/>
    <w:rsid w:val="006775C2"/>
    <w:rsid w:val="00677BC0"/>
    <w:rsid w:val="00677D0D"/>
    <w:rsid w:val="00677E0F"/>
    <w:rsid w:val="006804BD"/>
    <w:rsid w:val="00680751"/>
    <w:rsid w:val="00680C5D"/>
    <w:rsid w:val="00681BCE"/>
    <w:rsid w:val="00683FE9"/>
    <w:rsid w:val="00685EAF"/>
    <w:rsid w:val="006870B7"/>
    <w:rsid w:val="00687BA5"/>
    <w:rsid w:val="00690877"/>
    <w:rsid w:val="00690E98"/>
    <w:rsid w:val="006912A6"/>
    <w:rsid w:val="006919A6"/>
    <w:rsid w:val="00691B1D"/>
    <w:rsid w:val="00692A3B"/>
    <w:rsid w:val="00692B4C"/>
    <w:rsid w:val="006932C5"/>
    <w:rsid w:val="00693F32"/>
    <w:rsid w:val="00694376"/>
    <w:rsid w:val="006945C4"/>
    <w:rsid w:val="006954E5"/>
    <w:rsid w:val="006957E5"/>
    <w:rsid w:val="00695D30"/>
    <w:rsid w:val="006963FD"/>
    <w:rsid w:val="00696FA9"/>
    <w:rsid w:val="00697B3A"/>
    <w:rsid w:val="00697EA9"/>
    <w:rsid w:val="00697F67"/>
    <w:rsid w:val="006A0248"/>
    <w:rsid w:val="006A108B"/>
    <w:rsid w:val="006A3379"/>
    <w:rsid w:val="006A3949"/>
    <w:rsid w:val="006A3E85"/>
    <w:rsid w:val="006A415D"/>
    <w:rsid w:val="006A4455"/>
    <w:rsid w:val="006A6914"/>
    <w:rsid w:val="006A6C41"/>
    <w:rsid w:val="006A700F"/>
    <w:rsid w:val="006A79B4"/>
    <w:rsid w:val="006A7DEE"/>
    <w:rsid w:val="006B068C"/>
    <w:rsid w:val="006B0862"/>
    <w:rsid w:val="006B0F9A"/>
    <w:rsid w:val="006B21CC"/>
    <w:rsid w:val="006B3410"/>
    <w:rsid w:val="006B3D4A"/>
    <w:rsid w:val="006B41A6"/>
    <w:rsid w:val="006B45CC"/>
    <w:rsid w:val="006B4604"/>
    <w:rsid w:val="006B537C"/>
    <w:rsid w:val="006B5917"/>
    <w:rsid w:val="006B5BF9"/>
    <w:rsid w:val="006B5E98"/>
    <w:rsid w:val="006B6498"/>
    <w:rsid w:val="006B6718"/>
    <w:rsid w:val="006B684D"/>
    <w:rsid w:val="006C0169"/>
    <w:rsid w:val="006C0DCB"/>
    <w:rsid w:val="006C2DA4"/>
    <w:rsid w:val="006C3C07"/>
    <w:rsid w:val="006C4F6A"/>
    <w:rsid w:val="006C5993"/>
    <w:rsid w:val="006C6166"/>
    <w:rsid w:val="006C63F8"/>
    <w:rsid w:val="006C6659"/>
    <w:rsid w:val="006C66F5"/>
    <w:rsid w:val="006C7AE5"/>
    <w:rsid w:val="006D0A14"/>
    <w:rsid w:val="006D0C43"/>
    <w:rsid w:val="006D0D73"/>
    <w:rsid w:val="006D120F"/>
    <w:rsid w:val="006D1A90"/>
    <w:rsid w:val="006D1ADF"/>
    <w:rsid w:val="006D2C39"/>
    <w:rsid w:val="006D3EAD"/>
    <w:rsid w:val="006D4303"/>
    <w:rsid w:val="006D4572"/>
    <w:rsid w:val="006D4873"/>
    <w:rsid w:val="006D4A0B"/>
    <w:rsid w:val="006D5229"/>
    <w:rsid w:val="006D53EA"/>
    <w:rsid w:val="006D5824"/>
    <w:rsid w:val="006D6CBB"/>
    <w:rsid w:val="006D7934"/>
    <w:rsid w:val="006D7E61"/>
    <w:rsid w:val="006E2970"/>
    <w:rsid w:val="006E29DA"/>
    <w:rsid w:val="006E2C00"/>
    <w:rsid w:val="006E3033"/>
    <w:rsid w:val="006E339A"/>
    <w:rsid w:val="006E3E85"/>
    <w:rsid w:val="006E443E"/>
    <w:rsid w:val="006E475F"/>
    <w:rsid w:val="006E48BE"/>
    <w:rsid w:val="006E5C38"/>
    <w:rsid w:val="006E5F66"/>
    <w:rsid w:val="006E7D5D"/>
    <w:rsid w:val="006E7E07"/>
    <w:rsid w:val="006F1124"/>
    <w:rsid w:val="006F2105"/>
    <w:rsid w:val="006F2364"/>
    <w:rsid w:val="006F2B53"/>
    <w:rsid w:val="006F3BCD"/>
    <w:rsid w:val="006F435A"/>
    <w:rsid w:val="006F47CD"/>
    <w:rsid w:val="006F4EBA"/>
    <w:rsid w:val="006F4FD5"/>
    <w:rsid w:val="006F5BD4"/>
    <w:rsid w:val="006F5E91"/>
    <w:rsid w:val="006F635B"/>
    <w:rsid w:val="006F6AD2"/>
    <w:rsid w:val="006F753E"/>
    <w:rsid w:val="007000BA"/>
    <w:rsid w:val="00700C28"/>
    <w:rsid w:val="00701077"/>
    <w:rsid w:val="0070133A"/>
    <w:rsid w:val="0070214A"/>
    <w:rsid w:val="00702DBF"/>
    <w:rsid w:val="007030ED"/>
    <w:rsid w:val="007044A5"/>
    <w:rsid w:val="007052E5"/>
    <w:rsid w:val="007068B0"/>
    <w:rsid w:val="007068FC"/>
    <w:rsid w:val="00706BC6"/>
    <w:rsid w:val="00706D0F"/>
    <w:rsid w:val="00706F7C"/>
    <w:rsid w:val="00707093"/>
    <w:rsid w:val="00707AD2"/>
    <w:rsid w:val="0071170F"/>
    <w:rsid w:val="00711771"/>
    <w:rsid w:val="00712C65"/>
    <w:rsid w:val="00712E1B"/>
    <w:rsid w:val="0071308A"/>
    <w:rsid w:val="00713C18"/>
    <w:rsid w:val="00714F6A"/>
    <w:rsid w:val="007151D5"/>
    <w:rsid w:val="0071547E"/>
    <w:rsid w:val="007158FC"/>
    <w:rsid w:val="0071687E"/>
    <w:rsid w:val="0071723F"/>
    <w:rsid w:val="00717465"/>
    <w:rsid w:val="00717496"/>
    <w:rsid w:val="00717885"/>
    <w:rsid w:val="00717C2A"/>
    <w:rsid w:val="00717D48"/>
    <w:rsid w:val="00717E91"/>
    <w:rsid w:val="007212D1"/>
    <w:rsid w:val="007213BB"/>
    <w:rsid w:val="007234C7"/>
    <w:rsid w:val="00723C7C"/>
    <w:rsid w:val="00723F60"/>
    <w:rsid w:val="00724C82"/>
    <w:rsid w:val="007252C4"/>
    <w:rsid w:val="0072722D"/>
    <w:rsid w:val="007278CB"/>
    <w:rsid w:val="00730179"/>
    <w:rsid w:val="00730725"/>
    <w:rsid w:val="00731027"/>
    <w:rsid w:val="00731BE2"/>
    <w:rsid w:val="0073212E"/>
    <w:rsid w:val="00732CB1"/>
    <w:rsid w:val="007348D2"/>
    <w:rsid w:val="00735571"/>
    <w:rsid w:val="007374B8"/>
    <w:rsid w:val="0073774C"/>
    <w:rsid w:val="00737B29"/>
    <w:rsid w:val="0074023C"/>
    <w:rsid w:val="0074054D"/>
    <w:rsid w:val="007406B0"/>
    <w:rsid w:val="007407AA"/>
    <w:rsid w:val="00741D6C"/>
    <w:rsid w:val="00742B3B"/>
    <w:rsid w:val="0074361B"/>
    <w:rsid w:val="00743989"/>
    <w:rsid w:val="00743A42"/>
    <w:rsid w:val="0074419D"/>
    <w:rsid w:val="007447AC"/>
    <w:rsid w:val="007452F7"/>
    <w:rsid w:val="007455EC"/>
    <w:rsid w:val="0074624D"/>
    <w:rsid w:val="0074732B"/>
    <w:rsid w:val="00747D59"/>
    <w:rsid w:val="00747FF9"/>
    <w:rsid w:val="0075144D"/>
    <w:rsid w:val="007517AB"/>
    <w:rsid w:val="00751A2C"/>
    <w:rsid w:val="00751B06"/>
    <w:rsid w:val="00753253"/>
    <w:rsid w:val="007532FF"/>
    <w:rsid w:val="0075356C"/>
    <w:rsid w:val="0075391F"/>
    <w:rsid w:val="0075416A"/>
    <w:rsid w:val="0075421E"/>
    <w:rsid w:val="0075427C"/>
    <w:rsid w:val="00755A5F"/>
    <w:rsid w:val="00755D83"/>
    <w:rsid w:val="007560FE"/>
    <w:rsid w:val="00756F9B"/>
    <w:rsid w:val="00757099"/>
    <w:rsid w:val="00757FB3"/>
    <w:rsid w:val="0076043D"/>
    <w:rsid w:val="00760EAC"/>
    <w:rsid w:val="0076181C"/>
    <w:rsid w:val="00762032"/>
    <w:rsid w:val="0076212B"/>
    <w:rsid w:val="00762F1A"/>
    <w:rsid w:val="007643EB"/>
    <w:rsid w:val="007655FC"/>
    <w:rsid w:val="00765E5B"/>
    <w:rsid w:val="00765EC6"/>
    <w:rsid w:val="00766C5B"/>
    <w:rsid w:val="0076754D"/>
    <w:rsid w:val="0077088D"/>
    <w:rsid w:val="00771759"/>
    <w:rsid w:val="00771FD5"/>
    <w:rsid w:val="0077202A"/>
    <w:rsid w:val="007723E7"/>
    <w:rsid w:val="007724DB"/>
    <w:rsid w:val="00773862"/>
    <w:rsid w:val="00773E3D"/>
    <w:rsid w:val="00774610"/>
    <w:rsid w:val="007767CA"/>
    <w:rsid w:val="00777FB9"/>
    <w:rsid w:val="00780D6D"/>
    <w:rsid w:val="00780FD6"/>
    <w:rsid w:val="00781AF2"/>
    <w:rsid w:val="0078221E"/>
    <w:rsid w:val="007828D4"/>
    <w:rsid w:val="007858E6"/>
    <w:rsid w:val="00786BD8"/>
    <w:rsid w:val="00786C9E"/>
    <w:rsid w:val="00786FA0"/>
    <w:rsid w:val="00786FDE"/>
    <w:rsid w:val="007872B3"/>
    <w:rsid w:val="007873AA"/>
    <w:rsid w:val="00787960"/>
    <w:rsid w:val="007879CC"/>
    <w:rsid w:val="00790965"/>
    <w:rsid w:val="00790F58"/>
    <w:rsid w:val="00790F74"/>
    <w:rsid w:val="00791265"/>
    <w:rsid w:val="00792E70"/>
    <w:rsid w:val="007937DA"/>
    <w:rsid w:val="00793FB4"/>
    <w:rsid w:val="0079440E"/>
    <w:rsid w:val="00795E2A"/>
    <w:rsid w:val="007A171F"/>
    <w:rsid w:val="007A1870"/>
    <w:rsid w:val="007A22EB"/>
    <w:rsid w:val="007A5CA3"/>
    <w:rsid w:val="007A5CF9"/>
    <w:rsid w:val="007B04A6"/>
    <w:rsid w:val="007B0614"/>
    <w:rsid w:val="007B0D14"/>
    <w:rsid w:val="007B1070"/>
    <w:rsid w:val="007B1152"/>
    <w:rsid w:val="007B13D3"/>
    <w:rsid w:val="007B27A1"/>
    <w:rsid w:val="007B3138"/>
    <w:rsid w:val="007B32E7"/>
    <w:rsid w:val="007B36DC"/>
    <w:rsid w:val="007B3838"/>
    <w:rsid w:val="007B4A72"/>
    <w:rsid w:val="007B51D2"/>
    <w:rsid w:val="007B5339"/>
    <w:rsid w:val="007B5DFE"/>
    <w:rsid w:val="007B61E8"/>
    <w:rsid w:val="007B6AD6"/>
    <w:rsid w:val="007B6DA4"/>
    <w:rsid w:val="007B70A1"/>
    <w:rsid w:val="007B73F0"/>
    <w:rsid w:val="007B7561"/>
    <w:rsid w:val="007B7684"/>
    <w:rsid w:val="007B7979"/>
    <w:rsid w:val="007B7C3A"/>
    <w:rsid w:val="007C0879"/>
    <w:rsid w:val="007C1AE4"/>
    <w:rsid w:val="007C2C21"/>
    <w:rsid w:val="007C35DB"/>
    <w:rsid w:val="007C3888"/>
    <w:rsid w:val="007C457E"/>
    <w:rsid w:val="007C5C1F"/>
    <w:rsid w:val="007C626F"/>
    <w:rsid w:val="007C6A76"/>
    <w:rsid w:val="007C6AD4"/>
    <w:rsid w:val="007C6C15"/>
    <w:rsid w:val="007C7CDD"/>
    <w:rsid w:val="007C7EC7"/>
    <w:rsid w:val="007D1A5C"/>
    <w:rsid w:val="007D1AB5"/>
    <w:rsid w:val="007D1B8C"/>
    <w:rsid w:val="007D1EF6"/>
    <w:rsid w:val="007D1F3D"/>
    <w:rsid w:val="007D2E81"/>
    <w:rsid w:val="007D3226"/>
    <w:rsid w:val="007D45F8"/>
    <w:rsid w:val="007D46AF"/>
    <w:rsid w:val="007D4A19"/>
    <w:rsid w:val="007D4E69"/>
    <w:rsid w:val="007D4F04"/>
    <w:rsid w:val="007D5540"/>
    <w:rsid w:val="007D6E1B"/>
    <w:rsid w:val="007D7085"/>
    <w:rsid w:val="007D7B43"/>
    <w:rsid w:val="007E0941"/>
    <w:rsid w:val="007E26F2"/>
    <w:rsid w:val="007E2E3F"/>
    <w:rsid w:val="007E2EF4"/>
    <w:rsid w:val="007E351F"/>
    <w:rsid w:val="007E47F2"/>
    <w:rsid w:val="007E56FC"/>
    <w:rsid w:val="007E5D34"/>
    <w:rsid w:val="007E7D30"/>
    <w:rsid w:val="007E7FFC"/>
    <w:rsid w:val="007F1057"/>
    <w:rsid w:val="007F3322"/>
    <w:rsid w:val="007F36CD"/>
    <w:rsid w:val="007F3CBC"/>
    <w:rsid w:val="007F4297"/>
    <w:rsid w:val="007F43FB"/>
    <w:rsid w:val="007F6408"/>
    <w:rsid w:val="007F71DE"/>
    <w:rsid w:val="007F7549"/>
    <w:rsid w:val="0080002C"/>
    <w:rsid w:val="008017CA"/>
    <w:rsid w:val="00802513"/>
    <w:rsid w:val="008036F2"/>
    <w:rsid w:val="0080386E"/>
    <w:rsid w:val="00803D4D"/>
    <w:rsid w:val="00804717"/>
    <w:rsid w:val="00804EE6"/>
    <w:rsid w:val="00804FBC"/>
    <w:rsid w:val="008057F8"/>
    <w:rsid w:val="00805BD7"/>
    <w:rsid w:val="00805BFD"/>
    <w:rsid w:val="00807029"/>
    <w:rsid w:val="008104FE"/>
    <w:rsid w:val="0081070F"/>
    <w:rsid w:val="00810CCC"/>
    <w:rsid w:val="008112FA"/>
    <w:rsid w:val="008115DA"/>
    <w:rsid w:val="00811685"/>
    <w:rsid w:val="008116DC"/>
    <w:rsid w:val="00811786"/>
    <w:rsid w:val="008118FE"/>
    <w:rsid w:val="00811F58"/>
    <w:rsid w:val="008120EC"/>
    <w:rsid w:val="00813502"/>
    <w:rsid w:val="008135B8"/>
    <w:rsid w:val="00813B97"/>
    <w:rsid w:val="008146EB"/>
    <w:rsid w:val="00814AA7"/>
    <w:rsid w:val="00814B84"/>
    <w:rsid w:val="00814B93"/>
    <w:rsid w:val="00816444"/>
    <w:rsid w:val="00817CCD"/>
    <w:rsid w:val="00822621"/>
    <w:rsid w:val="00823B4E"/>
    <w:rsid w:val="0082560C"/>
    <w:rsid w:val="00825EF3"/>
    <w:rsid w:val="00826524"/>
    <w:rsid w:val="0082675B"/>
    <w:rsid w:val="00826EB1"/>
    <w:rsid w:val="00826EF6"/>
    <w:rsid w:val="00827CB4"/>
    <w:rsid w:val="008311BB"/>
    <w:rsid w:val="00832B97"/>
    <w:rsid w:val="00832F8C"/>
    <w:rsid w:val="008336C0"/>
    <w:rsid w:val="00833BA9"/>
    <w:rsid w:val="00833BD2"/>
    <w:rsid w:val="00835170"/>
    <w:rsid w:val="0083523F"/>
    <w:rsid w:val="0083528A"/>
    <w:rsid w:val="0083570F"/>
    <w:rsid w:val="00835CE8"/>
    <w:rsid w:val="0083631D"/>
    <w:rsid w:val="00840203"/>
    <w:rsid w:val="0084033E"/>
    <w:rsid w:val="008408B8"/>
    <w:rsid w:val="00840E78"/>
    <w:rsid w:val="0084130F"/>
    <w:rsid w:val="00842122"/>
    <w:rsid w:val="008421C5"/>
    <w:rsid w:val="008422E9"/>
    <w:rsid w:val="00842F62"/>
    <w:rsid w:val="008431A6"/>
    <w:rsid w:val="008431B4"/>
    <w:rsid w:val="008436FE"/>
    <w:rsid w:val="00843CED"/>
    <w:rsid w:val="0084465D"/>
    <w:rsid w:val="00845DAC"/>
    <w:rsid w:val="0084680A"/>
    <w:rsid w:val="00846FB5"/>
    <w:rsid w:val="008509BC"/>
    <w:rsid w:val="00851FE0"/>
    <w:rsid w:val="0085278B"/>
    <w:rsid w:val="008548BD"/>
    <w:rsid w:val="00855897"/>
    <w:rsid w:val="00855B8C"/>
    <w:rsid w:val="00855D0A"/>
    <w:rsid w:val="008561CB"/>
    <w:rsid w:val="0085642F"/>
    <w:rsid w:val="00856842"/>
    <w:rsid w:val="00856C10"/>
    <w:rsid w:val="008572E6"/>
    <w:rsid w:val="00857889"/>
    <w:rsid w:val="0086039F"/>
    <w:rsid w:val="0086041D"/>
    <w:rsid w:val="00860995"/>
    <w:rsid w:val="00860C4B"/>
    <w:rsid w:val="00861689"/>
    <w:rsid w:val="00861695"/>
    <w:rsid w:val="00862085"/>
    <w:rsid w:val="008628B6"/>
    <w:rsid w:val="00862F12"/>
    <w:rsid w:val="00863519"/>
    <w:rsid w:val="0086525B"/>
    <w:rsid w:val="008655C6"/>
    <w:rsid w:val="0086620E"/>
    <w:rsid w:val="00866B97"/>
    <w:rsid w:val="00867012"/>
    <w:rsid w:val="0086705E"/>
    <w:rsid w:val="0087095E"/>
    <w:rsid w:val="00870B6A"/>
    <w:rsid w:val="008713F2"/>
    <w:rsid w:val="00871FD1"/>
    <w:rsid w:val="00872674"/>
    <w:rsid w:val="0087297A"/>
    <w:rsid w:val="00872BE5"/>
    <w:rsid w:val="008731C2"/>
    <w:rsid w:val="008743E7"/>
    <w:rsid w:val="008751A1"/>
    <w:rsid w:val="0087636D"/>
    <w:rsid w:val="00876588"/>
    <w:rsid w:val="00876797"/>
    <w:rsid w:val="00876A18"/>
    <w:rsid w:val="00876FE9"/>
    <w:rsid w:val="0087794B"/>
    <w:rsid w:val="00877D81"/>
    <w:rsid w:val="008808EC"/>
    <w:rsid w:val="00880A84"/>
    <w:rsid w:val="00880EA9"/>
    <w:rsid w:val="00881252"/>
    <w:rsid w:val="00881CF4"/>
    <w:rsid w:val="00883F1E"/>
    <w:rsid w:val="00883FB6"/>
    <w:rsid w:val="00884552"/>
    <w:rsid w:val="00885DD4"/>
    <w:rsid w:val="0088652E"/>
    <w:rsid w:val="00886A7F"/>
    <w:rsid w:val="00886A8B"/>
    <w:rsid w:val="008875F6"/>
    <w:rsid w:val="00887941"/>
    <w:rsid w:val="0089060D"/>
    <w:rsid w:val="00890F6D"/>
    <w:rsid w:val="0089241B"/>
    <w:rsid w:val="00892830"/>
    <w:rsid w:val="008939BE"/>
    <w:rsid w:val="00893F3E"/>
    <w:rsid w:val="0089491D"/>
    <w:rsid w:val="00894A41"/>
    <w:rsid w:val="008959ED"/>
    <w:rsid w:val="00895E54"/>
    <w:rsid w:val="008977E2"/>
    <w:rsid w:val="008A1179"/>
    <w:rsid w:val="008A1839"/>
    <w:rsid w:val="008A1E62"/>
    <w:rsid w:val="008A38A3"/>
    <w:rsid w:val="008A38AC"/>
    <w:rsid w:val="008A5408"/>
    <w:rsid w:val="008A6076"/>
    <w:rsid w:val="008A6993"/>
    <w:rsid w:val="008A6E14"/>
    <w:rsid w:val="008B0678"/>
    <w:rsid w:val="008B0CAE"/>
    <w:rsid w:val="008B18EB"/>
    <w:rsid w:val="008B1B14"/>
    <w:rsid w:val="008B2CCC"/>
    <w:rsid w:val="008B3244"/>
    <w:rsid w:val="008B3B0E"/>
    <w:rsid w:val="008B42D8"/>
    <w:rsid w:val="008B51E1"/>
    <w:rsid w:val="008B6926"/>
    <w:rsid w:val="008B7896"/>
    <w:rsid w:val="008C26C1"/>
    <w:rsid w:val="008C2710"/>
    <w:rsid w:val="008C2BF8"/>
    <w:rsid w:val="008C3F66"/>
    <w:rsid w:val="008C4E83"/>
    <w:rsid w:val="008C6B09"/>
    <w:rsid w:val="008C783A"/>
    <w:rsid w:val="008C7EB3"/>
    <w:rsid w:val="008D00CE"/>
    <w:rsid w:val="008D0B8C"/>
    <w:rsid w:val="008D0CBF"/>
    <w:rsid w:val="008D1ACD"/>
    <w:rsid w:val="008D1F2B"/>
    <w:rsid w:val="008D2BFE"/>
    <w:rsid w:val="008D2EB3"/>
    <w:rsid w:val="008D427B"/>
    <w:rsid w:val="008D48A4"/>
    <w:rsid w:val="008D7265"/>
    <w:rsid w:val="008E0753"/>
    <w:rsid w:val="008E14CB"/>
    <w:rsid w:val="008E25C4"/>
    <w:rsid w:val="008E2CB9"/>
    <w:rsid w:val="008E359C"/>
    <w:rsid w:val="008E4085"/>
    <w:rsid w:val="008E4D3C"/>
    <w:rsid w:val="008E5B2E"/>
    <w:rsid w:val="008E6115"/>
    <w:rsid w:val="008F0568"/>
    <w:rsid w:val="008F0671"/>
    <w:rsid w:val="008F069D"/>
    <w:rsid w:val="008F0EBC"/>
    <w:rsid w:val="008F1154"/>
    <w:rsid w:val="008F1360"/>
    <w:rsid w:val="008F180C"/>
    <w:rsid w:val="008F1B56"/>
    <w:rsid w:val="008F268D"/>
    <w:rsid w:val="008F2A15"/>
    <w:rsid w:val="008F37CC"/>
    <w:rsid w:val="008F3EC6"/>
    <w:rsid w:val="008F4041"/>
    <w:rsid w:val="008F412F"/>
    <w:rsid w:val="008F41E9"/>
    <w:rsid w:val="008F4286"/>
    <w:rsid w:val="008F51BA"/>
    <w:rsid w:val="008F5E2B"/>
    <w:rsid w:val="008F6BE9"/>
    <w:rsid w:val="008F6FCA"/>
    <w:rsid w:val="009004F2"/>
    <w:rsid w:val="00902726"/>
    <w:rsid w:val="00902D3D"/>
    <w:rsid w:val="00902DC0"/>
    <w:rsid w:val="0090500C"/>
    <w:rsid w:val="0090579A"/>
    <w:rsid w:val="0090722A"/>
    <w:rsid w:val="00907CEB"/>
    <w:rsid w:val="00907E35"/>
    <w:rsid w:val="00911481"/>
    <w:rsid w:val="009118E9"/>
    <w:rsid w:val="0091336F"/>
    <w:rsid w:val="00913AA1"/>
    <w:rsid w:val="00914104"/>
    <w:rsid w:val="00914CB8"/>
    <w:rsid w:val="009150C4"/>
    <w:rsid w:val="00915126"/>
    <w:rsid w:val="00915146"/>
    <w:rsid w:val="0091595F"/>
    <w:rsid w:val="0091637F"/>
    <w:rsid w:val="00916482"/>
    <w:rsid w:val="009164CB"/>
    <w:rsid w:val="00920520"/>
    <w:rsid w:val="00920770"/>
    <w:rsid w:val="0092080B"/>
    <w:rsid w:val="00921FC0"/>
    <w:rsid w:val="00922167"/>
    <w:rsid w:val="0092321A"/>
    <w:rsid w:val="009252B1"/>
    <w:rsid w:val="00925BCD"/>
    <w:rsid w:val="00926D06"/>
    <w:rsid w:val="009302CD"/>
    <w:rsid w:val="00930E1E"/>
    <w:rsid w:val="009327F1"/>
    <w:rsid w:val="00934438"/>
    <w:rsid w:val="009345FA"/>
    <w:rsid w:val="009351C8"/>
    <w:rsid w:val="00935CF8"/>
    <w:rsid w:val="00936151"/>
    <w:rsid w:val="00936E26"/>
    <w:rsid w:val="00937FC5"/>
    <w:rsid w:val="00940F6D"/>
    <w:rsid w:val="00940FD2"/>
    <w:rsid w:val="009413D0"/>
    <w:rsid w:val="00942CB9"/>
    <w:rsid w:val="0094402C"/>
    <w:rsid w:val="0094499F"/>
    <w:rsid w:val="00945345"/>
    <w:rsid w:val="0094562B"/>
    <w:rsid w:val="00945981"/>
    <w:rsid w:val="00947178"/>
    <w:rsid w:val="0094735E"/>
    <w:rsid w:val="0094756F"/>
    <w:rsid w:val="00947AE4"/>
    <w:rsid w:val="0095048A"/>
    <w:rsid w:val="0095130A"/>
    <w:rsid w:val="0095184E"/>
    <w:rsid w:val="00952A41"/>
    <w:rsid w:val="00952F74"/>
    <w:rsid w:val="009530D6"/>
    <w:rsid w:val="0095366A"/>
    <w:rsid w:val="00953D7D"/>
    <w:rsid w:val="00954663"/>
    <w:rsid w:val="00955A50"/>
    <w:rsid w:val="0095600C"/>
    <w:rsid w:val="00956C32"/>
    <w:rsid w:val="009601FC"/>
    <w:rsid w:val="009607A2"/>
    <w:rsid w:val="00960B2F"/>
    <w:rsid w:val="00960BFA"/>
    <w:rsid w:val="00960E5B"/>
    <w:rsid w:val="009612AA"/>
    <w:rsid w:val="009629EF"/>
    <w:rsid w:val="0096370F"/>
    <w:rsid w:val="00963D2D"/>
    <w:rsid w:val="00964097"/>
    <w:rsid w:val="00964779"/>
    <w:rsid w:val="00965553"/>
    <w:rsid w:val="0096666E"/>
    <w:rsid w:val="00966737"/>
    <w:rsid w:val="009672B1"/>
    <w:rsid w:val="0096793D"/>
    <w:rsid w:val="009715FE"/>
    <w:rsid w:val="00971701"/>
    <w:rsid w:val="00971A00"/>
    <w:rsid w:val="00971C85"/>
    <w:rsid w:val="00971FE9"/>
    <w:rsid w:val="00973A05"/>
    <w:rsid w:val="00976323"/>
    <w:rsid w:val="009764AF"/>
    <w:rsid w:val="009802E7"/>
    <w:rsid w:val="00980664"/>
    <w:rsid w:val="009810E5"/>
    <w:rsid w:val="009826D0"/>
    <w:rsid w:val="0098290E"/>
    <w:rsid w:val="00983185"/>
    <w:rsid w:val="009839D9"/>
    <w:rsid w:val="00983E3A"/>
    <w:rsid w:val="00984CC3"/>
    <w:rsid w:val="00985076"/>
    <w:rsid w:val="00986285"/>
    <w:rsid w:val="009900D0"/>
    <w:rsid w:val="00990E26"/>
    <w:rsid w:val="00992CA7"/>
    <w:rsid w:val="00994017"/>
    <w:rsid w:val="009944ED"/>
    <w:rsid w:val="00994A24"/>
    <w:rsid w:val="00994B9C"/>
    <w:rsid w:val="00994F80"/>
    <w:rsid w:val="00995338"/>
    <w:rsid w:val="00995922"/>
    <w:rsid w:val="00995AA5"/>
    <w:rsid w:val="00995ECB"/>
    <w:rsid w:val="00996ED1"/>
    <w:rsid w:val="00997982"/>
    <w:rsid w:val="00997EB1"/>
    <w:rsid w:val="009A0393"/>
    <w:rsid w:val="009A0A4C"/>
    <w:rsid w:val="009A2159"/>
    <w:rsid w:val="009A2AE0"/>
    <w:rsid w:val="009A2D51"/>
    <w:rsid w:val="009A4416"/>
    <w:rsid w:val="009A4684"/>
    <w:rsid w:val="009A557D"/>
    <w:rsid w:val="009A5E6B"/>
    <w:rsid w:val="009A6913"/>
    <w:rsid w:val="009A6AC5"/>
    <w:rsid w:val="009A6BBF"/>
    <w:rsid w:val="009A6E88"/>
    <w:rsid w:val="009A7239"/>
    <w:rsid w:val="009A7375"/>
    <w:rsid w:val="009A7BD8"/>
    <w:rsid w:val="009B0642"/>
    <w:rsid w:val="009B0C2E"/>
    <w:rsid w:val="009B0C97"/>
    <w:rsid w:val="009B0D10"/>
    <w:rsid w:val="009B1063"/>
    <w:rsid w:val="009B1CB3"/>
    <w:rsid w:val="009B29C7"/>
    <w:rsid w:val="009B29EB"/>
    <w:rsid w:val="009B2AEE"/>
    <w:rsid w:val="009B2BCE"/>
    <w:rsid w:val="009B2D5C"/>
    <w:rsid w:val="009B5977"/>
    <w:rsid w:val="009B5FA2"/>
    <w:rsid w:val="009B65DB"/>
    <w:rsid w:val="009B680E"/>
    <w:rsid w:val="009B682B"/>
    <w:rsid w:val="009B7659"/>
    <w:rsid w:val="009C0670"/>
    <w:rsid w:val="009C0F6A"/>
    <w:rsid w:val="009C13D7"/>
    <w:rsid w:val="009C17E5"/>
    <w:rsid w:val="009C33C2"/>
    <w:rsid w:val="009C380D"/>
    <w:rsid w:val="009C3B9F"/>
    <w:rsid w:val="009C40C8"/>
    <w:rsid w:val="009C4202"/>
    <w:rsid w:val="009C42EB"/>
    <w:rsid w:val="009C4EBD"/>
    <w:rsid w:val="009C5194"/>
    <w:rsid w:val="009C530F"/>
    <w:rsid w:val="009C5804"/>
    <w:rsid w:val="009C6960"/>
    <w:rsid w:val="009C6A60"/>
    <w:rsid w:val="009C6F4A"/>
    <w:rsid w:val="009C77BC"/>
    <w:rsid w:val="009C7994"/>
    <w:rsid w:val="009C7AFA"/>
    <w:rsid w:val="009D0221"/>
    <w:rsid w:val="009D1347"/>
    <w:rsid w:val="009D231D"/>
    <w:rsid w:val="009D30E2"/>
    <w:rsid w:val="009D5132"/>
    <w:rsid w:val="009D516E"/>
    <w:rsid w:val="009D5D54"/>
    <w:rsid w:val="009D6023"/>
    <w:rsid w:val="009D6B0D"/>
    <w:rsid w:val="009D6C22"/>
    <w:rsid w:val="009D7084"/>
    <w:rsid w:val="009D76EE"/>
    <w:rsid w:val="009E145C"/>
    <w:rsid w:val="009E1965"/>
    <w:rsid w:val="009E2F2C"/>
    <w:rsid w:val="009E3B69"/>
    <w:rsid w:val="009E424F"/>
    <w:rsid w:val="009E6273"/>
    <w:rsid w:val="009E65E0"/>
    <w:rsid w:val="009E73D6"/>
    <w:rsid w:val="009E7D44"/>
    <w:rsid w:val="009F0159"/>
    <w:rsid w:val="009F24FB"/>
    <w:rsid w:val="009F30CF"/>
    <w:rsid w:val="009F3331"/>
    <w:rsid w:val="009F385F"/>
    <w:rsid w:val="009F3DA8"/>
    <w:rsid w:val="009F448E"/>
    <w:rsid w:val="009F4CFF"/>
    <w:rsid w:val="009F606A"/>
    <w:rsid w:val="009F61F5"/>
    <w:rsid w:val="009F712B"/>
    <w:rsid w:val="009F74E0"/>
    <w:rsid w:val="00A0052E"/>
    <w:rsid w:val="00A00D09"/>
    <w:rsid w:val="00A02646"/>
    <w:rsid w:val="00A044D3"/>
    <w:rsid w:val="00A0466C"/>
    <w:rsid w:val="00A05645"/>
    <w:rsid w:val="00A0581B"/>
    <w:rsid w:val="00A061BD"/>
    <w:rsid w:val="00A07718"/>
    <w:rsid w:val="00A07BCE"/>
    <w:rsid w:val="00A11D66"/>
    <w:rsid w:val="00A143CA"/>
    <w:rsid w:val="00A15055"/>
    <w:rsid w:val="00A16070"/>
    <w:rsid w:val="00A16486"/>
    <w:rsid w:val="00A1719B"/>
    <w:rsid w:val="00A17A7D"/>
    <w:rsid w:val="00A20D4B"/>
    <w:rsid w:val="00A20EC2"/>
    <w:rsid w:val="00A210E5"/>
    <w:rsid w:val="00A21361"/>
    <w:rsid w:val="00A2297E"/>
    <w:rsid w:val="00A22B76"/>
    <w:rsid w:val="00A246B0"/>
    <w:rsid w:val="00A24872"/>
    <w:rsid w:val="00A24943"/>
    <w:rsid w:val="00A25029"/>
    <w:rsid w:val="00A2525A"/>
    <w:rsid w:val="00A26ED9"/>
    <w:rsid w:val="00A27987"/>
    <w:rsid w:val="00A30036"/>
    <w:rsid w:val="00A302BA"/>
    <w:rsid w:val="00A30389"/>
    <w:rsid w:val="00A3064A"/>
    <w:rsid w:val="00A3067C"/>
    <w:rsid w:val="00A3085D"/>
    <w:rsid w:val="00A30AAF"/>
    <w:rsid w:val="00A30D4C"/>
    <w:rsid w:val="00A31B54"/>
    <w:rsid w:val="00A31E17"/>
    <w:rsid w:val="00A334DE"/>
    <w:rsid w:val="00A34111"/>
    <w:rsid w:val="00A36E7D"/>
    <w:rsid w:val="00A37C60"/>
    <w:rsid w:val="00A402C3"/>
    <w:rsid w:val="00A40490"/>
    <w:rsid w:val="00A40830"/>
    <w:rsid w:val="00A40CAF"/>
    <w:rsid w:val="00A41903"/>
    <w:rsid w:val="00A426F1"/>
    <w:rsid w:val="00A42A89"/>
    <w:rsid w:val="00A43708"/>
    <w:rsid w:val="00A439BC"/>
    <w:rsid w:val="00A44B67"/>
    <w:rsid w:val="00A44E71"/>
    <w:rsid w:val="00A44F87"/>
    <w:rsid w:val="00A4543F"/>
    <w:rsid w:val="00A45686"/>
    <w:rsid w:val="00A46C68"/>
    <w:rsid w:val="00A47FC3"/>
    <w:rsid w:val="00A516E2"/>
    <w:rsid w:val="00A52C4E"/>
    <w:rsid w:val="00A52CCA"/>
    <w:rsid w:val="00A5345B"/>
    <w:rsid w:val="00A54A48"/>
    <w:rsid w:val="00A55004"/>
    <w:rsid w:val="00A55695"/>
    <w:rsid w:val="00A56E30"/>
    <w:rsid w:val="00A57B48"/>
    <w:rsid w:val="00A60D7C"/>
    <w:rsid w:val="00A61E7B"/>
    <w:rsid w:val="00A6248B"/>
    <w:rsid w:val="00A64370"/>
    <w:rsid w:val="00A64855"/>
    <w:rsid w:val="00A6563B"/>
    <w:rsid w:val="00A65F3D"/>
    <w:rsid w:val="00A665DD"/>
    <w:rsid w:val="00A67492"/>
    <w:rsid w:val="00A676C1"/>
    <w:rsid w:val="00A67DF1"/>
    <w:rsid w:val="00A67E85"/>
    <w:rsid w:val="00A67F9E"/>
    <w:rsid w:val="00A70A0E"/>
    <w:rsid w:val="00A70AF7"/>
    <w:rsid w:val="00A72207"/>
    <w:rsid w:val="00A72E45"/>
    <w:rsid w:val="00A72F19"/>
    <w:rsid w:val="00A75C4E"/>
    <w:rsid w:val="00A776E6"/>
    <w:rsid w:val="00A80564"/>
    <w:rsid w:val="00A80BE1"/>
    <w:rsid w:val="00A80F0F"/>
    <w:rsid w:val="00A81172"/>
    <w:rsid w:val="00A82F87"/>
    <w:rsid w:val="00A83C8D"/>
    <w:rsid w:val="00A84788"/>
    <w:rsid w:val="00A852B2"/>
    <w:rsid w:val="00A85962"/>
    <w:rsid w:val="00A85CF4"/>
    <w:rsid w:val="00A86263"/>
    <w:rsid w:val="00A86902"/>
    <w:rsid w:val="00A86FB1"/>
    <w:rsid w:val="00A87584"/>
    <w:rsid w:val="00A876A9"/>
    <w:rsid w:val="00A910B7"/>
    <w:rsid w:val="00A920F3"/>
    <w:rsid w:val="00A92F86"/>
    <w:rsid w:val="00A93933"/>
    <w:rsid w:val="00A9401B"/>
    <w:rsid w:val="00A94479"/>
    <w:rsid w:val="00A94AFE"/>
    <w:rsid w:val="00A95159"/>
    <w:rsid w:val="00A955C0"/>
    <w:rsid w:val="00A95E14"/>
    <w:rsid w:val="00A95E5C"/>
    <w:rsid w:val="00A961CB"/>
    <w:rsid w:val="00A96C57"/>
    <w:rsid w:val="00A96D44"/>
    <w:rsid w:val="00A978C3"/>
    <w:rsid w:val="00AA0F54"/>
    <w:rsid w:val="00AA158A"/>
    <w:rsid w:val="00AA1618"/>
    <w:rsid w:val="00AA1B3D"/>
    <w:rsid w:val="00AA2F53"/>
    <w:rsid w:val="00AA304E"/>
    <w:rsid w:val="00AA33E4"/>
    <w:rsid w:val="00AA3719"/>
    <w:rsid w:val="00AA3F5B"/>
    <w:rsid w:val="00AA40E7"/>
    <w:rsid w:val="00AA4FD3"/>
    <w:rsid w:val="00AA5BBA"/>
    <w:rsid w:val="00AA5E2F"/>
    <w:rsid w:val="00AA5FCC"/>
    <w:rsid w:val="00AA6525"/>
    <w:rsid w:val="00AA6CAE"/>
    <w:rsid w:val="00AA7E6E"/>
    <w:rsid w:val="00AB02A9"/>
    <w:rsid w:val="00AB071E"/>
    <w:rsid w:val="00AB076E"/>
    <w:rsid w:val="00AB0910"/>
    <w:rsid w:val="00AB11CB"/>
    <w:rsid w:val="00AB11FA"/>
    <w:rsid w:val="00AB269E"/>
    <w:rsid w:val="00AB27A3"/>
    <w:rsid w:val="00AB3442"/>
    <w:rsid w:val="00AB3ABA"/>
    <w:rsid w:val="00AB4749"/>
    <w:rsid w:val="00AB4DA5"/>
    <w:rsid w:val="00AB5920"/>
    <w:rsid w:val="00AB5A47"/>
    <w:rsid w:val="00AB5F3E"/>
    <w:rsid w:val="00AB7DB9"/>
    <w:rsid w:val="00AC0F1D"/>
    <w:rsid w:val="00AC13B0"/>
    <w:rsid w:val="00AC183A"/>
    <w:rsid w:val="00AC28FB"/>
    <w:rsid w:val="00AC382D"/>
    <w:rsid w:val="00AC3BFA"/>
    <w:rsid w:val="00AC47DA"/>
    <w:rsid w:val="00AC4A60"/>
    <w:rsid w:val="00AC4DA8"/>
    <w:rsid w:val="00AC4E46"/>
    <w:rsid w:val="00AC549E"/>
    <w:rsid w:val="00AC57FF"/>
    <w:rsid w:val="00AC6048"/>
    <w:rsid w:val="00AC6113"/>
    <w:rsid w:val="00AC6B1B"/>
    <w:rsid w:val="00AC7E51"/>
    <w:rsid w:val="00AD02E0"/>
    <w:rsid w:val="00AD031E"/>
    <w:rsid w:val="00AD0A6B"/>
    <w:rsid w:val="00AD0B08"/>
    <w:rsid w:val="00AD1BE7"/>
    <w:rsid w:val="00AD65CD"/>
    <w:rsid w:val="00AD674B"/>
    <w:rsid w:val="00AD72A8"/>
    <w:rsid w:val="00AE03CE"/>
    <w:rsid w:val="00AE1787"/>
    <w:rsid w:val="00AE188B"/>
    <w:rsid w:val="00AE1CC9"/>
    <w:rsid w:val="00AE1DBB"/>
    <w:rsid w:val="00AE2799"/>
    <w:rsid w:val="00AE2820"/>
    <w:rsid w:val="00AE2900"/>
    <w:rsid w:val="00AE2983"/>
    <w:rsid w:val="00AE409E"/>
    <w:rsid w:val="00AE40F6"/>
    <w:rsid w:val="00AE4191"/>
    <w:rsid w:val="00AE445F"/>
    <w:rsid w:val="00AE48B3"/>
    <w:rsid w:val="00AE4CC5"/>
    <w:rsid w:val="00AE5767"/>
    <w:rsid w:val="00AE72E9"/>
    <w:rsid w:val="00AE735B"/>
    <w:rsid w:val="00AE73EE"/>
    <w:rsid w:val="00AE7422"/>
    <w:rsid w:val="00AE7E06"/>
    <w:rsid w:val="00AF0C3A"/>
    <w:rsid w:val="00AF125D"/>
    <w:rsid w:val="00AF13B4"/>
    <w:rsid w:val="00AF1901"/>
    <w:rsid w:val="00AF1AF0"/>
    <w:rsid w:val="00AF1D3A"/>
    <w:rsid w:val="00AF30B4"/>
    <w:rsid w:val="00AF38F0"/>
    <w:rsid w:val="00AF3C94"/>
    <w:rsid w:val="00AF44CF"/>
    <w:rsid w:val="00AF5735"/>
    <w:rsid w:val="00AF77E3"/>
    <w:rsid w:val="00AF7FB7"/>
    <w:rsid w:val="00B00231"/>
    <w:rsid w:val="00B0055C"/>
    <w:rsid w:val="00B00978"/>
    <w:rsid w:val="00B00B6C"/>
    <w:rsid w:val="00B00F86"/>
    <w:rsid w:val="00B01344"/>
    <w:rsid w:val="00B01787"/>
    <w:rsid w:val="00B03414"/>
    <w:rsid w:val="00B03F2D"/>
    <w:rsid w:val="00B041AA"/>
    <w:rsid w:val="00B04865"/>
    <w:rsid w:val="00B04871"/>
    <w:rsid w:val="00B054D4"/>
    <w:rsid w:val="00B0558F"/>
    <w:rsid w:val="00B06A89"/>
    <w:rsid w:val="00B06AA6"/>
    <w:rsid w:val="00B103D9"/>
    <w:rsid w:val="00B106E3"/>
    <w:rsid w:val="00B11407"/>
    <w:rsid w:val="00B118A5"/>
    <w:rsid w:val="00B126FB"/>
    <w:rsid w:val="00B1396B"/>
    <w:rsid w:val="00B14124"/>
    <w:rsid w:val="00B147E2"/>
    <w:rsid w:val="00B14AF8"/>
    <w:rsid w:val="00B14D26"/>
    <w:rsid w:val="00B1564B"/>
    <w:rsid w:val="00B16093"/>
    <w:rsid w:val="00B1618E"/>
    <w:rsid w:val="00B16F09"/>
    <w:rsid w:val="00B175B7"/>
    <w:rsid w:val="00B17C7C"/>
    <w:rsid w:val="00B20970"/>
    <w:rsid w:val="00B2105F"/>
    <w:rsid w:val="00B211DC"/>
    <w:rsid w:val="00B2191F"/>
    <w:rsid w:val="00B2193A"/>
    <w:rsid w:val="00B2377F"/>
    <w:rsid w:val="00B24C33"/>
    <w:rsid w:val="00B2580B"/>
    <w:rsid w:val="00B260BA"/>
    <w:rsid w:val="00B30362"/>
    <w:rsid w:val="00B3153A"/>
    <w:rsid w:val="00B31863"/>
    <w:rsid w:val="00B31B19"/>
    <w:rsid w:val="00B326FA"/>
    <w:rsid w:val="00B32798"/>
    <w:rsid w:val="00B33C68"/>
    <w:rsid w:val="00B353C1"/>
    <w:rsid w:val="00B35ACE"/>
    <w:rsid w:val="00B35B50"/>
    <w:rsid w:val="00B360C7"/>
    <w:rsid w:val="00B361D3"/>
    <w:rsid w:val="00B3748A"/>
    <w:rsid w:val="00B37595"/>
    <w:rsid w:val="00B37F98"/>
    <w:rsid w:val="00B409D1"/>
    <w:rsid w:val="00B41D18"/>
    <w:rsid w:val="00B41FD2"/>
    <w:rsid w:val="00B4222F"/>
    <w:rsid w:val="00B453F9"/>
    <w:rsid w:val="00B461EC"/>
    <w:rsid w:val="00B47C28"/>
    <w:rsid w:val="00B508AB"/>
    <w:rsid w:val="00B51394"/>
    <w:rsid w:val="00B519C7"/>
    <w:rsid w:val="00B51E6E"/>
    <w:rsid w:val="00B525B4"/>
    <w:rsid w:val="00B53053"/>
    <w:rsid w:val="00B538CD"/>
    <w:rsid w:val="00B53D7D"/>
    <w:rsid w:val="00B54CBD"/>
    <w:rsid w:val="00B56862"/>
    <w:rsid w:val="00B5708C"/>
    <w:rsid w:val="00B572E4"/>
    <w:rsid w:val="00B5749A"/>
    <w:rsid w:val="00B624FB"/>
    <w:rsid w:val="00B62995"/>
    <w:rsid w:val="00B63370"/>
    <w:rsid w:val="00B63FE4"/>
    <w:rsid w:val="00B64957"/>
    <w:rsid w:val="00B65A63"/>
    <w:rsid w:val="00B65C3C"/>
    <w:rsid w:val="00B65D58"/>
    <w:rsid w:val="00B67462"/>
    <w:rsid w:val="00B67E63"/>
    <w:rsid w:val="00B70019"/>
    <w:rsid w:val="00B710D2"/>
    <w:rsid w:val="00B71E12"/>
    <w:rsid w:val="00B721B6"/>
    <w:rsid w:val="00B739A8"/>
    <w:rsid w:val="00B751E0"/>
    <w:rsid w:val="00B75300"/>
    <w:rsid w:val="00B76035"/>
    <w:rsid w:val="00B7691B"/>
    <w:rsid w:val="00B76E66"/>
    <w:rsid w:val="00B77986"/>
    <w:rsid w:val="00B77ECE"/>
    <w:rsid w:val="00B81EDB"/>
    <w:rsid w:val="00B8229A"/>
    <w:rsid w:val="00B831E4"/>
    <w:rsid w:val="00B84917"/>
    <w:rsid w:val="00B86E37"/>
    <w:rsid w:val="00B86E7F"/>
    <w:rsid w:val="00B872E0"/>
    <w:rsid w:val="00B879D4"/>
    <w:rsid w:val="00B90751"/>
    <w:rsid w:val="00B90786"/>
    <w:rsid w:val="00B90FF9"/>
    <w:rsid w:val="00B91CD3"/>
    <w:rsid w:val="00B938DA"/>
    <w:rsid w:val="00B9396F"/>
    <w:rsid w:val="00B94078"/>
    <w:rsid w:val="00B94393"/>
    <w:rsid w:val="00B94A9A"/>
    <w:rsid w:val="00B94CE8"/>
    <w:rsid w:val="00B952AB"/>
    <w:rsid w:val="00B96405"/>
    <w:rsid w:val="00B965D7"/>
    <w:rsid w:val="00B971F5"/>
    <w:rsid w:val="00B9798E"/>
    <w:rsid w:val="00B97B12"/>
    <w:rsid w:val="00BA0222"/>
    <w:rsid w:val="00BA032F"/>
    <w:rsid w:val="00BA0870"/>
    <w:rsid w:val="00BA090A"/>
    <w:rsid w:val="00BA1DD4"/>
    <w:rsid w:val="00BA217A"/>
    <w:rsid w:val="00BA2CCD"/>
    <w:rsid w:val="00BA39D0"/>
    <w:rsid w:val="00BA3B73"/>
    <w:rsid w:val="00BA4824"/>
    <w:rsid w:val="00BA4FCF"/>
    <w:rsid w:val="00BA5B04"/>
    <w:rsid w:val="00BA6D5E"/>
    <w:rsid w:val="00BA7AFA"/>
    <w:rsid w:val="00BA7B7C"/>
    <w:rsid w:val="00BB06BD"/>
    <w:rsid w:val="00BB1292"/>
    <w:rsid w:val="00BB15CB"/>
    <w:rsid w:val="00BB1E56"/>
    <w:rsid w:val="00BB2820"/>
    <w:rsid w:val="00BB29E0"/>
    <w:rsid w:val="00BB2D4D"/>
    <w:rsid w:val="00BB3597"/>
    <w:rsid w:val="00BB404E"/>
    <w:rsid w:val="00BB415D"/>
    <w:rsid w:val="00BB52AA"/>
    <w:rsid w:val="00BB5381"/>
    <w:rsid w:val="00BB696B"/>
    <w:rsid w:val="00BB71BC"/>
    <w:rsid w:val="00BC0D46"/>
    <w:rsid w:val="00BC0F80"/>
    <w:rsid w:val="00BC1914"/>
    <w:rsid w:val="00BC192D"/>
    <w:rsid w:val="00BC1F9D"/>
    <w:rsid w:val="00BC21D9"/>
    <w:rsid w:val="00BC3978"/>
    <w:rsid w:val="00BC45A6"/>
    <w:rsid w:val="00BC5C01"/>
    <w:rsid w:val="00BC5CED"/>
    <w:rsid w:val="00BC69D6"/>
    <w:rsid w:val="00BC69E8"/>
    <w:rsid w:val="00BC6DDD"/>
    <w:rsid w:val="00BC7065"/>
    <w:rsid w:val="00BC7BD1"/>
    <w:rsid w:val="00BC7D2F"/>
    <w:rsid w:val="00BD0B55"/>
    <w:rsid w:val="00BD1948"/>
    <w:rsid w:val="00BD19B9"/>
    <w:rsid w:val="00BD2EAB"/>
    <w:rsid w:val="00BD32D9"/>
    <w:rsid w:val="00BD3989"/>
    <w:rsid w:val="00BD40DB"/>
    <w:rsid w:val="00BD41E3"/>
    <w:rsid w:val="00BD4302"/>
    <w:rsid w:val="00BD48D7"/>
    <w:rsid w:val="00BD4B50"/>
    <w:rsid w:val="00BD5399"/>
    <w:rsid w:val="00BD544E"/>
    <w:rsid w:val="00BD57C7"/>
    <w:rsid w:val="00BD5C63"/>
    <w:rsid w:val="00BD699B"/>
    <w:rsid w:val="00BD6DB8"/>
    <w:rsid w:val="00BE000E"/>
    <w:rsid w:val="00BE11C7"/>
    <w:rsid w:val="00BE17D8"/>
    <w:rsid w:val="00BE1906"/>
    <w:rsid w:val="00BE1BE4"/>
    <w:rsid w:val="00BE30EE"/>
    <w:rsid w:val="00BE42B0"/>
    <w:rsid w:val="00BE47A2"/>
    <w:rsid w:val="00BE4C89"/>
    <w:rsid w:val="00BE4CB2"/>
    <w:rsid w:val="00BE62D7"/>
    <w:rsid w:val="00BE6560"/>
    <w:rsid w:val="00BE6632"/>
    <w:rsid w:val="00BE6B2C"/>
    <w:rsid w:val="00BF052C"/>
    <w:rsid w:val="00BF0B91"/>
    <w:rsid w:val="00BF0E4D"/>
    <w:rsid w:val="00BF0EBE"/>
    <w:rsid w:val="00BF1AF7"/>
    <w:rsid w:val="00BF1CED"/>
    <w:rsid w:val="00BF1E56"/>
    <w:rsid w:val="00BF270D"/>
    <w:rsid w:val="00BF2EE1"/>
    <w:rsid w:val="00BF757C"/>
    <w:rsid w:val="00BF7914"/>
    <w:rsid w:val="00BF7ACC"/>
    <w:rsid w:val="00BF7F9B"/>
    <w:rsid w:val="00C006E7"/>
    <w:rsid w:val="00C0081E"/>
    <w:rsid w:val="00C01953"/>
    <w:rsid w:val="00C0354E"/>
    <w:rsid w:val="00C035B3"/>
    <w:rsid w:val="00C03B98"/>
    <w:rsid w:val="00C03EA0"/>
    <w:rsid w:val="00C03FAF"/>
    <w:rsid w:val="00C05919"/>
    <w:rsid w:val="00C06FB9"/>
    <w:rsid w:val="00C071B6"/>
    <w:rsid w:val="00C11BB7"/>
    <w:rsid w:val="00C12904"/>
    <w:rsid w:val="00C12F41"/>
    <w:rsid w:val="00C14171"/>
    <w:rsid w:val="00C154A6"/>
    <w:rsid w:val="00C15DF7"/>
    <w:rsid w:val="00C1648F"/>
    <w:rsid w:val="00C1714A"/>
    <w:rsid w:val="00C1749D"/>
    <w:rsid w:val="00C17EEC"/>
    <w:rsid w:val="00C22EB3"/>
    <w:rsid w:val="00C23EAF"/>
    <w:rsid w:val="00C242FA"/>
    <w:rsid w:val="00C2445E"/>
    <w:rsid w:val="00C244C4"/>
    <w:rsid w:val="00C24EBA"/>
    <w:rsid w:val="00C258C0"/>
    <w:rsid w:val="00C26652"/>
    <w:rsid w:val="00C26965"/>
    <w:rsid w:val="00C27EC9"/>
    <w:rsid w:val="00C30B0F"/>
    <w:rsid w:val="00C30B6B"/>
    <w:rsid w:val="00C30C88"/>
    <w:rsid w:val="00C31C8F"/>
    <w:rsid w:val="00C31D08"/>
    <w:rsid w:val="00C32890"/>
    <w:rsid w:val="00C32F87"/>
    <w:rsid w:val="00C33DE5"/>
    <w:rsid w:val="00C33EB0"/>
    <w:rsid w:val="00C34071"/>
    <w:rsid w:val="00C35AF3"/>
    <w:rsid w:val="00C364C0"/>
    <w:rsid w:val="00C3671C"/>
    <w:rsid w:val="00C368C3"/>
    <w:rsid w:val="00C3757D"/>
    <w:rsid w:val="00C37AE8"/>
    <w:rsid w:val="00C37C93"/>
    <w:rsid w:val="00C37D2E"/>
    <w:rsid w:val="00C414EF"/>
    <w:rsid w:val="00C42ED2"/>
    <w:rsid w:val="00C4369E"/>
    <w:rsid w:val="00C43C88"/>
    <w:rsid w:val="00C4423F"/>
    <w:rsid w:val="00C442B1"/>
    <w:rsid w:val="00C444DA"/>
    <w:rsid w:val="00C44786"/>
    <w:rsid w:val="00C46916"/>
    <w:rsid w:val="00C47017"/>
    <w:rsid w:val="00C51534"/>
    <w:rsid w:val="00C52630"/>
    <w:rsid w:val="00C52B63"/>
    <w:rsid w:val="00C53D2E"/>
    <w:rsid w:val="00C54B00"/>
    <w:rsid w:val="00C552E6"/>
    <w:rsid w:val="00C55F50"/>
    <w:rsid w:val="00C57A5E"/>
    <w:rsid w:val="00C607AC"/>
    <w:rsid w:val="00C60CEB"/>
    <w:rsid w:val="00C60DE7"/>
    <w:rsid w:val="00C61124"/>
    <w:rsid w:val="00C61FB2"/>
    <w:rsid w:val="00C62656"/>
    <w:rsid w:val="00C64AF1"/>
    <w:rsid w:val="00C651B3"/>
    <w:rsid w:val="00C70A6F"/>
    <w:rsid w:val="00C7101A"/>
    <w:rsid w:val="00C7232C"/>
    <w:rsid w:val="00C7304F"/>
    <w:rsid w:val="00C743EF"/>
    <w:rsid w:val="00C75227"/>
    <w:rsid w:val="00C75907"/>
    <w:rsid w:val="00C7597E"/>
    <w:rsid w:val="00C75BEA"/>
    <w:rsid w:val="00C75EE5"/>
    <w:rsid w:val="00C7607D"/>
    <w:rsid w:val="00C76ADC"/>
    <w:rsid w:val="00C77102"/>
    <w:rsid w:val="00C77CAD"/>
    <w:rsid w:val="00C810E8"/>
    <w:rsid w:val="00C814CD"/>
    <w:rsid w:val="00C81B23"/>
    <w:rsid w:val="00C82E5F"/>
    <w:rsid w:val="00C82FC2"/>
    <w:rsid w:val="00C83010"/>
    <w:rsid w:val="00C8316E"/>
    <w:rsid w:val="00C8463B"/>
    <w:rsid w:val="00C847BB"/>
    <w:rsid w:val="00C8686A"/>
    <w:rsid w:val="00C86B4B"/>
    <w:rsid w:val="00C8733A"/>
    <w:rsid w:val="00C8776D"/>
    <w:rsid w:val="00C87BF7"/>
    <w:rsid w:val="00C87FE7"/>
    <w:rsid w:val="00C90086"/>
    <w:rsid w:val="00C900BB"/>
    <w:rsid w:val="00C90FD4"/>
    <w:rsid w:val="00C91435"/>
    <w:rsid w:val="00C91A96"/>
    <w:rsid w:val="00C91D69"/>
    <w:rsid w:val="00C91D8F"/>
    <w:rsid w:val="00C91F2A"/>
    <w:rsid w:val="00C9243B"/>
    <w:rsid w:val="00C93895"/>
    <w:rsid w:val="00C93EAC"/>
    <w:rsid w:val="00C94782"/>
    <w:rsid w:val="00C94E30"/>
    <w:rsid w:val="00C9678C"/>
    <w:rsid w:val="00C9708C"/>
    <w:rsid w:val="00C97D5D"/>
    <w:rsid w:val="00C97DB0"/>
    <w:rsid w:val="00C97E77"/>
    <w:rsid w:val="00CA0B07"/>
    <w:rsid w:val="00CA18DD"/>
    <w:rsid w:val="00CA2E5F"/>
    <w:rsid w:val="00CA2F71"/>
    <w:rsid w:val="00CA4354"/>
    <w:rsid w:val="00CB0B34"/>
    <w:rsid w:val="00CB0F59"/>
    <w:rsid w:val="00CB1F46"/>
    <w:rsid w:val="00CB2222"/>
    <w:rsid w:val="00CB2B5A"/>
    <w:rsid w:val="00CB382F"/>
    <w:rsid w:val="00CB42B2"/>
    <w:rsid w:val="00CB4432"/>
    <w:rsid w:val="00CB492A"/>
    <w:rsid w:val="00CB4E6C"/>
    <w:rsid w:val="00CB50E4"/>
    <w:rsid w:val="00CB5295"/>
    <w:rsid w:val="00CB564B"/>
    <w:rsid w:val="00CB59E0"/>
    <w:rsid w:val="00CB5D9E"/>
    <w:rsid w:val="00CB659D"/>
    <w:rsid w:val="00CB699A"/>
    <w:rsid w:val="00CB6AE8"/>
    <w:rsid w:val="00CB6B8B"/>
    <w:rsid w:val="00CB6F85"/>
    <w:rsid w:val="00CC01B1"/>
    <w:rsid w:val="00CC0511"/>
    <w:rsid w:val="00CC067B"/>
    <w:rsid w:val="00CC0BA0"/>
    <w:rsid w:val="00CC2561"/>
    <w:rsid w:val="00CC2649"/>
    <w:rsid w:val="00CC37C0"/>
    <w:rsid w:val="00CC4A41"/>
    <w:rsid w:val="00CC6852"/>
    <w:rsid w:val="00CC6B09"/>
    <w:rsid w:val="00CC6DF9"/>
    <w:rsid w:val="00CC6FB6"/>
    <w:rsid w:val="00CC75C0"/>
    <w:rsid w:val="00CC7825"/>
    <w:rsid w:val="00CD0545"/>
    <w:rsid w:val="00CD2BA2"/>
    <w:rsid w:val="00CD2CB3"/>
    <w:rsid w:val="00CD3C48"/>
    <w:rsid w:val="00CD49DB"/>
    <w:rsid w:val="00CD5560"/>
    <w:rsid w:val="00CD5569"/>
    <w:rsid w:val="00CD62E7"/>
    <w:rsid w:val="00CD6908"/>
    <w:rsid w:val="00CD73B1"/>
    <w:rsid w:val="00CE0908"/>
    <w:rsid w:val="00CE0D65"/>
    <w:rsid w:val="00CE12B9"/>
    <w:rsid w:val="00CE1DF5"/>
    <w:rsid w:val="00CE2388"/>
    <w:rsid w:val="00CE2962"/>
    <w:rsid w:val="00CE2D81"/>
    <w:rsid w:val="00CE42CF"/>
    <w:rsid w:val="00CE5178"/>
    <w:rsid w:val="00CE5CA5"/>
    <w:rsid w:val="00CE5F9F"/>
    <w:rsid w:val="00CE5FE1"/>
    <w:rsid w:val="00CE64FC"/>
    <w:rsid w:val="00CE66B4"/>
    <w:rsid w:val="00CE737A"/>
    <w:rsid w:val="00CE737F"/>
    <w:rsid w:val="00CE7A5F"/>
    <w:rsid w:val="00CF07FD"/>
    <w:rsid w:val="00CF28F5"/>
    <w:rsid w:val="00CF3A6B"/>
    <w:rsid w:val="00CF4219"/>
    <w:rsid w:val="00CF4999"/>
    <w:rsid w:val="00CF4BB0"/>
    <w:rsid w:val="00CF4F61"/>
    <w:rsid w:val="00CF5FE7"/>
    <w:rsid w:val="00CF6198"/>
    <w:rsid w:val="00CF64D3"/>
    <w:rsid w:val="00CF7030"/>
    <w:rsid w:val="00CF7490"/>
    <w:rsid w:val="00D001B3"/>
    <w:rsid w:val="00D02128"/>
    <w:rsid w:val="00D042B3"/>
    <w:rsid w:val="00D05274"/>
    <w:rsid w:val="00D05670"/>
    <w:rsid w:val="00D06CF3"/>
    <w:rsid w:val="00D07821"/>
    <w:rsid w:val="00D1126C"/>
    <w:rsid w:val="00D11812"/>
    <w:rsid w:val="00D13CF7"/>
    <w:rsid w:val="00D156C7"/>
    <w:rsid w:val="00D15F94"/>
    <w:rsid w:val="00D1723E"/>
    <w:rsid w:val="00D203EE"/>
    <w:rsid w:val="00D20ACA"/>
    <w:rsid w:val="00D2116F"/>
    <w:rsid w:val="00D21C0A"/>
    <w:rsid w:val="00D2221C"/>
    <w:rsid w:val="00D2284E"/>
    <w:rsid w:val="00D2311F"/>
    <w:rsid w:val="00D2323A"/>
    <w:rsid w:val="00D238AF"/>
    <w:rsid w:val="00D23B97"/>
    <w:rsid w:val="00D245DA"/>
    <w:rsid w:val="00D25ECE"/>
    <w:rsid w:val="00D26A0D"/>
    <w:rsid w:val="00D27124"/>
    <w:rsid w:val="00D273BA"/>
    <w:rsid w:val="00D27446"/>
    <w:rsid w:val="00D301B6"/>
    <w:rsid w:val="00D31907"/>
    <w:rsid w:val="00D3212D"/>
    <w:rsid w:val="00D32244"/>
    <w:rsid w:val="00D32FFE"/>
    <w:rsid w:val="00D33091"/>
    <w:rsid w:val="00D33363"/>
    <w:rsid w:val="00D333B7"/>
    <w:rsid w:val="00D361DF"/>
    <w:rsid w:val="00D36A93"/>
    <w:rsid w:val="00D372E8"/>
    <w:rsid w:val="00D40426"/>
    <w:rsid w:val="00D40C90"/>
    <w:rsid w:val="00D42270"/>
    <w:rsid w:val="00D44FEE"/>
    <w:rsid w:val="00D45519"/>
    <w:rsid w:val="00D45AEF"/>
    <w:rsid w:val="00D46F8B"/>
    <w:rsid w:val="00D5039C"/>
    <w:rsid w:val="00D50449"/>
    <w:rsid w:val="00D50E66"/>
    <w:rsid w:val="00D51079"/>
    <w:rsid w:val="00D51C38"/>
    <w:rsid w:val="00D52F56"/>
    <w:rsid w:val="00D53D98"/>
    <w:rsid w:val="00D54338"/>
    <w:rsid w:val="00D55534"/>
    <w:rsid w:val="00D57B63"/>
    <w:rsid w:val="00D6119E"/>
    <w:rsid w:val="00D61B59"/>
    <w:rsid w:val="00D61C7A"/>
    <w:rsid w:val="00D627A8"/>
    <w:rsid w:val="00D62FBB"/>
    <w:rsid w:val="00D6305B"/>
    <w:rsid w:val="00D6325A"/>
    <w:rsid w:val="00D643F1"/>
    <w:rsid w:val="00D64A6F"/>
    <w:rsid w:val="00D64B4B"/>
    <w:rsid w:val="00D64CA0"/>
    <w:rsid w:val="00D65279"/>
    <w:rsid w:val="00D66A18"/>
    <w:rsid w:val="00D67291"/>
    <w:rsid w:val="00D67C9A"/>
    <w:rsid w:val="00D71F9E"/>
    <w:rsid w:val="00D728F0"/>
    <w:rsid w:val="00D72BEE"/>
    <w:rsid w:val="00D7366E"/>
    <w:rsid w:val="00D7482E"/>
    <w:rsid w:val="00D748B0"/>
    <w:rsid w:val="00D75B2B"/>
    <w:rsid w:val="00D764C1"/>
    <w:rsid w:val="00D76DFD"/>
    <w:rsid w:val="00D772E9"/>
    <w:rsid w:val="00D802BD"/>
    <w:rsid w:val="00D8033E"/>
    <w:rsid w:val="00D8044C"/>
    <w:rsid w:val="00D808B1"/>
    <w:rsid w:val="00D80E5A"/>
    <w:rsid w:val="00D813A3"/>
    <w:rsid w:val="00D821BB"/>
    <w:rsid w:val="00D8241C"/>
    <w:rsid w:val="00D82D01"/>
    <w:rsid w:val="00D8414F"/>
    <w:rsid w:val="00D8512C"/>
    <w:rsid w:val="00D85EC4"/>
    <w:rsid w:val="00D85F56"/>
    <w:rsid w:val="00D8632C"/>
    <w:rsid w:val="00D86D6D"/>
    <w:rsid w:val="00D90006"/>
    <w:rsid w:val="00D90D7C"/>
    <w:rsid w:val="00D90EE6"/>
    <w:rsid w:val="00D92132"/>
    <w:rsid w:val="00D92E98"/>
    <w:rsid w:val="00D9324E"/>
    <w:rsid w:val="00D934A7"/>
    <w:rsid w:val="00D93673"/>
    <w:rsid w:val="00D93C20"/>
    <w:rsid w:val="00D93F7F"/>
    <w:rsid w:val="00D94114"/>
    <w:rsid w:val="00D944AB"/>
    <w:rsid w:val="00D958A0"/>
    <w:rsid w:val="00D96A4F"/>
    <w:rsid w:val="00D9740E"/>
    <w:rsid w:val="00D97E4B"/>
    <w:rsid w:val="00DA0486"/>
    <w:rsid w:val="00DA0B30"/>
    <w:rsid w:val="00DA20C8"/>
    <w:rsid w:val="00DA3E1E"/>
    <w:rsid w:val="00DA4C09"/>
    <w:rsid w:val="00DA5064"/>
    <w:rsid w:val="00DA54F7"/>
    <w:rsid w:val="00DA58C8"/>
    <w:rsid w:val="00DA5BFD"/>
    <w:rsid w:val="00DA5FB1"/>
    <w:rsid w:val="00DA6746"/>
    <w:rsid w:val="00DA6CE2"/>
    <w:rsid w:val="00DA7FFC"/>
    <w:rsid w:val="00DB073D"/>
    <w:rsid w:val="00DB1DD4"/>
    <w:rsid w:val="00DB2B51"/>
    <w:rsid w:val="00DB2D63"/>
    <w:rsid w:val="00DB2E0D"/>
    <w:rsid w:val="00DB321F"/>
    <w:rsid w:val="00DB4822"/>
    <w:rsid w:val="00DB5001"/>
    <w:rsid w:val="00DB560B"/>
    <w:rsid w:val="00DB5696"/>
    <w:rsid w:val="00DB573B"/>
    <w:rsid w:val="00DB6542"/>
    <w:rsid w:val="00DB7AB6"/>
    <w:rsid w:val="00DC04EE"/>
    <w:rsid w:val="00DC13AF"/>
    <w:rsid w:val="00DC17D6"/>
    <w:rsid w:val="00DC1A15"/>
    <w:rsid w:val="00DC3561"/>
    <w:rsid w:val="00DC3811"/>
    <w:rsid w:val="00DC38E4"/>
    <w:rsid w:val="00DC4496"/>
    <w:rsid w:val="00DC5062"/>
    <w:rsid w:val="00DC6813"/>
    <w:rsid w:val="00DC6FCD"/>
    <w:rsid w:val="00DC71AC"/>
    <w:rsid w:val="00DC7F0E"/>
    <w:rsid w:val="00DC7F8F"/>
    <w:rsid w:val="00DD001F"/>
    <w:rsid w:val="00DD0A9A"/>
    <w:rsid w:val="00DD1567"/>
    <w:rsid w:val="00DD1885"/>
    <w:rsid w:val="00DD1A0A"/>
    <w:rsid w:val="00DD1B8D"/>
    <w:rsid w:val="00DD40CE"/>
    <w:rsid w:val="00DD442C"/>
    <w:rsid w:val="00DD454F"/>
    <w:rsid w:val="00DD4A2C"/>
    <w:rsid w:val="00DD53CB"/>
    <w:rsid w:val="00DD53D5"/>
    <w:rsid w:val="00DE0B2F"/>
    <w:rsid w:val="00DE1294"/>
    <w:rsid w:val="00DE1849"/>
    <w:rsid w:val="00DE1886"/>
    <w:rsid w:val="00DE244A"/>
    <w:rsid w:val="00DE2504"/>
    <w:rsid w:val="00DE25CF"/>
    <w:rsid w:val="00DE28EC"/>
    <w:rsid w:val="00DE2F71"/>
    <w:rsid w:val="00DE3098"/>
    <w:rsid w:val="00DE61ED"/>
    <w:rsid w:val="00DE7E27"/>
    <w:rsid w:val="00DF0C5C"/>
    <w:rsid w:val="00DF0E53"/>
    <w:rsid w:val="00DF1FB7"/>
    <w:rsid w:val="00DF22F9"/>
    <w:rsid w:val="00DF2459"/>
    <w:rsid w:val="00DF266E"/>
    <w:rsid w:val="00DF2859"/>
    <w:rsid w:val="00DF3BBA"/>
    <w:rsid w:val="00DF4EF3"/>
    <w:rsid w:val="00DF4FD9"/>
    <w:rsid w:val="00DF53AE"/>
    <w:rsid w:val="00DF5CBD"/>
    <w:rsid w:val="00DF6BC4"/>
    <w:rsid w:val="00E00D71"/>
    <w:rsid w:val="00E018CA"/>
    <w:rsid w:val="00E01BA1"/>
    <w:rsid w:val="00E02146"/>
    <w:rsid w:val="00E032B4"/>
    <w:rsid w:val="00E036DB"/>
    <w:rsid w:val="00E04492"/>
    <w:rsid w:val="00E04A4A"/>
    <w:rsid w:val="00E055EC"/>
    <w:rsid w:val="00E05E13"/>
    <w:rsid w:val="00E06455"/>
    <w:rsid w:val="00E06817"/>
    <w:rsid w:val="00E06CB8"/>
    <w:rsid w:val="00E06D09"/>
    <w:rsid w:val="00E07040"/>
    <w:rsid w:val="00E105D4"/>
    <w:rsid w:val="00E110D9"/>
    <w:rsid w:val="00E11234"/>
    <w:rsid w:val="00E11533"/>
    <w:rsid w:val="00E121D4"/>
    <w:rsid w:val="00E1221D"/>
    <w:rsid w:val="00E132D6"/>
    <w:rsid w:val="00E14EA5"/>
    <w:rsid w:val="00E15319"/>
    <w:rsid w:val="00E15CE6"/>
    <w:rsid w:val="00E17AB4"/>
    <w:rsid w:val="00E205FB"/>
    <w:rsid w:val="00E20B3B"/>
    <w:rsid w:val="00E215C4"/>
    <w:rsid w:val="00E21872"/>
    <w:rsid w:val="00E22072"/>
    <w:rsid w:val="00E22615"/>
    <w:rsid w:val="00E2278C"/>
    <w:rsid w:val="00E23528"/>
    <w:rsid w:val="00E23630"/>
    <w:rsid w:val="00E23D8D"/>
    <w:rsid w:val="00E246BD"/>
    <w:rsid w:val="00E25351"/>
    <w:rsid w:val="00E25785"/>
    <w:rsid w:val="00E2610D"/>
    <w:rsid w:val="00E26370"/>
    <w:rsid w:val="00E26D77"/>
    <w:rsid w:val="00E27386"/>
    <w:rsid w:val="00E27600"/>
    <w:rsid w:val="00E276E0"/>
    <w:rsid w:val="00E2771F"/>
    <w:rsid w:val="00E27F2E"/>
    <w:rsid w:val="00E31995"/>
    <w:rsid w:val="00E32114"/>
    <w:rsid w:val="00E34DA6"/>
    <w:rsid w:val="00E34EE3"/>
    <w:rsid w:val="00E35061"/>
    <w:rsid w:val="00E35518"/>
    <w:rsid w:val="00E4035F"/>
    <w:rsid w:val="00E420BB"/>
    <w:rsid w:val="00E42249"/>
    <w:rsid w:val="00E426DB"/>
    <w:rsid w:val="00E431EC"/>
    <w:rsid w:val="00E437A1"/>
    <w:rsid w:val="00E43BB8"/>
    <w:rsid w:val="00E4454A"/>
    <w:rsid w:val="00E44BE4"/>
    <w:rsid w:val="00E4690E"/>
    <w:rsid w:val="00E46BAF"/>
    <w:rsid w:val="00E47CCE"/>
    <w:rsid w:val="00E47CFA"/>
    <w:rsid w:val="00E47F66"/>
    <w:rsid w:val="00E5002F"/>
    <w:rsid w:val="00E50D66"/>
    <w:rsid w:val="00E50EB9"/>
    <w:rsid w:val="00E53066"/>
    <w:rsid w:val="00E53162"/>
    <w:rsid w:val="00E53610"/>
    <w:rsid w:val="00E5367C"/>
    <w:rsid w:val="00E551A1"/>
    <w:rsid w:val="00E55209"/>
    <w:rsid w:val="00E55704"/>
    <w:rsid w:val="00E5594F"/>
    <w:rsid w:val="00E56390"/>
    <w:rsid w:val="00E56420"/>
    <w:rsid w:val="00E56C7A"/>
    <w:rsid w:val="00E57095"/>
    <w:rsid w:val="00E575FA"/>
    <w:rsid w:val="00E600BB"/>
    <w:rsid w:val="00E60351"/>
    <w:rsid w:val="00E60736"/>
    <w:rsid w:val="00E63C41"/>
    <w:rsid w:val="00E63E32"/>
    <w:rsid w:val="00E64889"/>
    <w:rsid w:val="00E64B68"/>
    <w:rsid w:val="00E65792"/>
    <w:rsid w:val="00E658C2"/>
    <w:rsid w:val="00E66295"/>
    <w:rsid w:val="00E67D1E"/>
    <w:rsid w:val="00E70B7C"/>
    <w:rsid w:val="00E71EB7"/>
    <w:rsid w:val="00E74042"/>
    <w:rsid w:val="00E74A3B"/>
    <w:rsid w:val="00E74A56"/>
    <w:rsid w:val="00E7535A"/>
    <w:rsid w:val="00E75618"/>
    <w:rsid w:val="00E75FFE"/>
    <w:rsid w:val="00E762B0"/>
    <w:rsid w:val="00E76CEB"/>
    <w:rsid w:val="00E77BBE"/>
    <w:rsid w:val="00E77DA9"/>
    <w:rsid w:val="00E8185A"/>
    <w:rsid w:val="00E81A50"/>
    <w:rsid w:val="00E826C3"/>
    <w:rsid w:val="00E82A15"/>
    <w:rsid w:val="00E83E2A"/>
    <w:rsid w:val="00E84606"/>
    <w:rsid w:val="00E84EF3"/>
    <w:rsid w:val="00E86A1C"/>
    <w:rsid w:val="00E86D4C"/>
    <w:rsid w:val="00E86DB3"/>
    <w:rsid w:val="00E87059"/>
    <w:rsid w:val="00E87AEF"/>
    <w:rsid w:val="00E87C39"/>
    <w:rsid w:val="00E87D8C"/>
    <w:rsid w:val="00E90371"/>
    <w:rsid w:val="00E90E0C"/>
    <w:rsid w:val="00E91BB1"/>
    <w:rsid w:val="00E91E85"/>
    <w:rsid w:val="00E934E5"/>
    <w:rsid w:val="00E937C7"/>
    <w:rsid w:val="00E93BD0"/>
    <w:rsid w:val="00E95826"/>
    <w:rsid w:val="00E958F9"/>
    <w:rsid w:val="00E96C94"/>
    <w:rsid w:val="00EA0224"/>
    <w:rsid w:val="00EA123C"/>
    <w:rsid w:val="00EA1A02"/>
    <w:rsid w:val="00EA2F26"/>
    <w:rsid w:val="00EA363F"/>
    <w:rsid w:val="00EA37E9"/>
    <w:rsid w:val="00EA3CF9"/>
    <w:rsid w:val="00EA4E20"/>
    <w:rsid w:val="00EA50B4"/>
    <w:rsid w:val="00EA65A4"/>
    <w:rsid w:val="00EA674D"/>
    <w:rsid w:val="00EA6CCE"/>
    <w:rsid w:val="00EA7594"/>
    <w:rsid w:val="00EA7752"/>
    <w:rsid w:val="00EA79CE"/>
    <w:rsid w:val="00EB064C"/>
    <w:rsid w:val="00EB09AB"/>
    <w:rsid w:val="00EB1361"/>
    <w:rsid w:val="00EB1684"/>
    <w:rsid w:val="00EB1C75"/>
    <w:rsid w:val="00EB1D50"/>
    <w:rsid w:val="00EB214C"/>
    <w:rsid w:val="00EB22AC"/>
    <w:rsid w:val="00EB2543"/>
    <w:rsid w:val="00EB319E"/>
    <w:rsid w:val="00EB387A"/>
    <w:rsid w:val="00EB3919"/>
    <w:rsid w:val="00EB492C"/>
    <w:rsid w:val="00EB51C3"/>
    <w:rsid w:val="00EB5320"/>
    <w:rsid w:val="00EB642B"/>
    <w:rsid w:val="00EB6D64"/>
    <w:rsid w:val="00EB7806"/>
    <w:rsid w:val="00EB79D5"/>
    <w:rsid w:val="00EC26CC"/>
    <w:rsid w:val="00EC2E72"/>
    <w:rsid w:val="00EC3471"/>
    <w:rsid w:val="00EC3762"/>
    <w:rsid w:val="00EC3C11"/>
    <w:rsid w:val="00EC4D53"/>
    <w:rsid w:val="00EC586D"/>
    <w:rsid w:val="00EC5BD3"/>
    <w:rsid w:val="00EC5EEA"/>
    <w:rsid w:val="00EC7AB7"/>
    <w:rsid w:val="00EC7E6E"/>
    <w:rsid w:val="00ED019E"/>
    <w:rsid w:val="00ED269C"/>
    <w:rsid w:val="00ED2DDA"/>
    <w:rsid w:val="00ED2EED"/>
    <w:rsid w:val="00ED3CAC"/>
    <w:rsid w:val="00ED6168"/>
    <w:rsid w:val="00EE1083"/>
    <w:rsid w:val="00EE19EE"/>
    <w:rsid w:val="00EE27B6"/>
    <w:rsid w:val="00EE2D75"/>
    <w:rsid w:val="00EE368B"/>
    <w:rsid w:val="00EE3CEA"/>
    <w:rsid w:val="00EE630F"/>
    <w:rsid w:val="00EE7691"/>
    <w:rsid w:val="00EF0187"/>
    <w:rsid w:val="00EF2E0C"/>
    <w:rsid w:val="00EF2F00"/>
    <w:rsid w:val="00EF30F0"/>
    <w:rsid w:val="00EF43FF"/>
    <w:rsid w:val="00EF4AAA"/>
    <w:rsid w:val="00EF5769"/>
    <w:rsid w:val="00EF5E2C"/>
    <w:rsid w:val="00EF7776"/>
    <w:rsid w:val="00EF7C6B"/>
    <w:rsid w:val="00EF7DC4"/>
    <w:rsid w:val="00F000CC"/>
    <w:rsid w:val="00F0069C"/>
    <w:rsid w:val="00F014CB"/>
    <w:rsid w:val="00F01775"/>
    <w:rsid w:val="00F03805"/>
    <w:rsid w:val="00F044BA"/>
    <w:rsid w:val="00F0485F"/>
    <w:rsid w:val="00F05427"/>
    <w:rsid w:val="00F054BD"/>
    <w:rsid w:val="00F0551C"/>
    <w:rsid w:val="00F057D0"/>
    <w:rsid w:val="00F05A68"/>
    <w:rsid w:val="00F05BB1"/>
    <w:rsid w:val="00F05F75"/>
    <w:rsid w:val="00F07195"/>
    <w:rsid w:val="00F07863"/>
    <w:rsid w:val="00F102A4"/>
    <w:rsid w:val="00F103A3"/>
    <w:rsid w:val="00F10BD4"/>
    <w:rsid w:val="00F11872"/>
    <w:rsid w:val="00F1191B"/>
    <w:rsid w:val="00F123C0"/>
    <w:rsid w:val="00F13597"/>
    <w:rsid w:val="00F13F32"/>
    <w:rsid w:val="00F14079"/>
    <w:rsid w:val="00F14445"/>
    <w:rsid w:val="00F151ED"/>
    <w:rsid w:val="00F15229"/>
    <w:rsid w:val="00F166AD"/>
    <w:rsid w:val="00F167D4"/>
    <w:rsid w:val="00F17C29"/>
    <w:rsid w:val="00F2039F"/>
    <w:rsid w:val="00F211F1"/>
    <w:rsid w:val="00F213D5"/>
    <w:rsid w:val="00F215FF"/>
    <w:rsid w:val="00F22B9D"/>
    <w:rsid w:val="00F22EAC"/>
    <w:rsid w:val="00F22FDE"/>
    <w:rsid w:val="00F247C4"/>
    <w:rsid w:val="00F2532A"/>
    <w:rsid w:val="00F2548E"/>
    <w:rsid w:val="00F25CF3"/>
    <w:rsid w:val="00F26621"/>
    <w:rsid w:val="00F26D5F"/>
    <w:rsid w:val="00F30E1C"/>
    <w:rsid w:val="00F31382"/>
    <w:rsid w:val="00F315D9"/>
    <w:rsid w:val="00F3183A"/>
    <w:rsid w:val="00F32378"/>
    <w:rsid w:val="00F32730"/>
    <w:rsid w:val="00F3286D"/>
    <w:rsid w:val="00F33AC9"/>
    <w:rsid w:val="00F33B30"/>
    <w:rsid w:val="00F33E85"/>
    <w:rsid w:val="00F340A0"/>
    <w:rsid w:val="00F3469F"/>
    <w:rsid w:val="00F3550F"/>
    <w:rsid w:val="00F35731"/>
    <w:rsid w:val="00F37264"/>
    <w:rsid w:val="00F37C75"/>
    <w:rsid w:val="00F40462"/>
    <w:rsid w:val="00F40F74"/>
    <w:rsid w:val="00F42AF1"/>
    <w:rsid w:val="00F44028"/>
    <w:rsid w:val="00F44B18"/>
    <w:rsid w:val="00F44D23"/>
    <w:rsid w:val="00F4548E"/>
    <w:rsid w:val="00F456ED"/>
    <w:rsid w:val="00F45A17"/>
    <w:rsid w:val="00F469B1"/>
    <w:rsid w:val="00F4748D"/>
    <w:rsid w:val="00F47B0F"/>
    <w:rsid w:val="00F47EFF"/>
    <w:rsid w:val="00F50BED"/>
    <w:rsid w:val="00F50F01"/>
    <w:rsid w:val="00F50FB8"/>
    <w:rsid w:val="00F5104F"/>
    <w:rsid w:val="00F51622"/>
    <w:rsid w:val="00F52426"/>
    <w:rsid w:val="00F5265D"/>
    <w:rsid w:val="00F52E74"/>
    <w:rsid w:val="00F52F9A"/>
    <w:rsid w:val="00F531C5"/>
    <w:rsid w:val="00F537A4"/>
    <w:rsid w:val="00F53AA9"/>
    <w:rsid w:val="00F5437A"/>
    <w:rsid w:val="00F55FC1"/>
    <w:rsid w:val="00F56044"/>
    <w:rsid w:val="00F5656E"/>
    <w:rsid w:val="00F5751C"/>
    <w:rsid w:val="00F57523"/>
    <w:rsid w:val="00F6018E"/>
    <w:rsid w:val="00F60473"/>
    <w:rsid w:val="00F60A00"/>
    <w:rsid w:val="00F6198D"/>
    <w:rsid w:val="00F61B47"/>
    <w:rsid w:val="00F62384"/>
    <w:rsid w:val="00F63596"/>
    <w:rsid w:val="00F63E8F"/>
    <w:rsid w:val="00F64CC6"/>
    <w:rsid w:val="00F64DDE"/>
    <w:rsid w:val="00F650F5"/>
    <w:rsid w:val="00F65220"/>
    <w:rsid w:val="00F701BE"/>
    <w:rsid w:val="00F7058C"/>
    <w:rsid w:val="00F717E7"/>
    <w:rsid w:val="00F71A47"/>
    <w:rsid w:val="00F71A8A"/>
    <w:rsid w:val="00F71F79"/>
    <w:rsid w:val="00F72BDB"/>
    <w:rsid w:val="00F72CAA"/>
    <w:rsid w:val="00F73837"/>
    <w:rsid w:val="00F73FC4"/>
    <w:rsid w:val="00F74E4C"/>
    <w:rsid w:val="00F7554C"/>
    <w:rsid w:val="00F7575E"/>
    <w:rsid w:val="00F760B8"/>
    <w:rsid w:val="00F7621D"/>
    <w:rsid w:val="00F7623B"/>
    <w:rsid w:val="00F767C8"/>
    <w:rsid w:val="00F775A2"/>
    <w:rsid w:val="00F8211C"/>
    <w:rsid w:val="00F829CC"/>
    <w:rsid w:val="00F8336A"/>
    <w:rsid w:val="00F83C6B"/>
    <w:rsid w:val="00F841AE"/>
    <w:rsid w:val="00F851BB"/>
    <w:rsid w:val="00F8569E"/>
    <w:rsid w:val="00F85AF4"/>
    <w:rsid w:val="00F874F3"/>
    <w:rsid w:val="00F903A5"/>
    <w:rsid w:val="00F90B81"/>
    <w:rsid w:val="00F90F29"/>
    <w:rsid w:val="00F91F48"/>
    <w:rsid w:val="00F920A9"/>
    <w:rsid w:val="00F92DEB"/>
    <w:rsid w:val="00F9332A"/>
    <w:rsid w:val="00F9484E"/>
    <w:rsid w:val="00F94C3B"/>
    <w:rsid w:val="00F958A4"/>
    <w:rsid w:val="00F960F2"/>
    <w:rsid w:val="00F960FE"/>
    <w:rsid w:val="00F96431"/>
    <w:rsid w:val="00F97948"/>
    <w:rsid w:val="00FA0059"/>
    <w:rsid w:val="00FA012E"/>
    <w:rsid w:val="00FA072A"/>
    <w:rsid w:val="00FA0CBF"/>
    <w:rsid w:val="00FA0CD9"/>
    <w:rsid w:val="00FA1381"/>
    <w:rsid w:val="00FA3CB7"/>
    <w:rsid w:val="00FA47A3"/>
    <w:rsid w:val="00FA5B00"/>
    <w:rsid w:val="00FA5CA6"/>
    <w:rsid w:val="00FA6312"/>
    <w:rsid w:val="00FA69A9"/>
    <w:rsid w:val="00FA6A93"/>
    <w:rsid w:val="00FA7058"/>
    <w:rsid w:val="00FB06A0"/>
    <w:rsid w:val="00FB0721"/>
    <w:rsid w:val="00FB0832"/>
    <w:rsid w:val="00FB21B3"/>
    <w:rsid w:val="00FB2FCF"/>
    <w:rsid w:val="00FB330D"/>
    <w:rsid w:val="00FB441E"/>
    <w:rsid w:val="00FB4F9C"/>
    <w:rsid w:val="00FB545A"/>
    <w:rsid w:val="00FB7B7A"/>
    <w:rsid w:val="00FC0325"/>
    <w:rsid w:val="00FC0C7B"/>
    <w:rsid w:val="00FC0DA0"/>
    <w:rsid w:val="00FC12BF"/>
    <w:rsid w:val="00FC290C"/>
    <w:rsid w:val="00FC48B9"/>
    <w:rsid w:val="00FC5A3E"/>
    <w:rsid w:val="00FC5AA1"/>
    <w:rsid w:val="00FC5E78"/>
    <w:rsid w:val="00FC6B13"/>
    <w:rsid w:val="00FC6DA1"/>
    <w:rsid w:val="00FC74A2"/>
    <w:rsid w:val="00FC7CD8"/>
    <w:rsid w:val="00FC7E08"/>
    <w:rsid w:val="00FC7F79"/>
    <w:rsid w:val="00FD0D7D"/>
    <w:rsid w:val="00FD211C"/>
    <w:rsid w:val="00FD34B7"/>
    <w:rsid w:val="00FD585F"/>
    <w:rsid w:val="00FD6C61"/>
    <w:rsid w:val="00FE205D"/>
    <w:rsid w:val="00FE23F5"/>
    <w:rsid w:val="00FE2EC6"/>
    <w:rsid w:val="00FE3B9E"/>
    <w:rsid w:val="00FE3CF8"/>
    <w:rsid w:val="00FE432E"/>
    <w:rsid w:val="00FE4812"/>
    <w:rsid w:val="00FE4E7B"/>
    <w:rsid w:val="00FE4F99"/>
    <w:rsid w:val="00FE5B29"/>
    <w:rsid w:val="00FE6307"/>
    <w:rsid w:val="00FE6785"/>
    <w:rsid w:val="00FE739E"/>
    <w:rsid w:val="00FE7582"/>
    <w:rsid w:val="00FE7A11"/>
    <w:rsid w:val="00FE7B85"/>
    <w:rsid w:val="00FF00F9"/>
    <w:rsid w:val="00FF03B4"/>
    <w:rsid w:val="00FF0601"/>
    <w:rsid w:val="00FF0624"/>
    <w:rsid w:val="00FF088E"/>
    <w:rsid w:val="00FF1F59"/>
    <w:rsid w:val="00FF364E"/>
    <w:rsid w:val="00FF3D36"/>
    <w:rsid w:val="00FF4C9E"/>
    <w:rsid w:val="00FF6746"/>
    <w:rsid w:val="00FF71E9"/>
    <w:rsid w:val="00FF7B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F6CA"/>
  <w15:chartTrackingRefBased/>
  <w15:docId w15:val="{0ECDB314-8F1E-47E0-AB8D-F8246FC5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8F268D"/>
    <w:pPr>
      <w:spacing w:before="600"/>
      <w:ind w:right="-113"/>
      <w:jc w:val="right"/>
    </w:pPr>
    <w:rPr>
      <w:rFonts w:eastAsia="標楷體"/>
      <w:kern w:val="2"/>
      <w:sz w:val="28"/>
      <w:szCs w:val="24"/>
    </w:rPr>
  </w:style>
  <w:style w:type="paragraph" w:styleId="10">
    <w:name w:val="heading 1"/>
    <w:basedOn w:val="a3"/>
    <w:next w:val="a3"/>
    <w:qFormat/>
    <w:rsid w:val="00A0581B"/>
    <w:pPr>
      <w:keepNext/>
      <w:keepLines/>
      <w:spacing w:before="0"/>
      <w:ind w:right="0"/>
      <w:jc w:val="center"/>
      <w:outlineLvl w:val="0"/>
    </w:pPr>
    <w:rPr>
      <w:b/>
      <w:bCs/>
      <w:kern w:val="52"/>
      <w:sz w:val="40"/>
      <w:szCs w:val="52"/>
    </w:rPr>
  </w:style>
  <w:style w:type="paragraph" w:styleId="2">
    <w:name w:val="heading 2"/>
    <w:basedOn w:val="a3"/>
    <w:next w:val="a3"/>
    <w:qFormat/>
    <w:rsid w:val="00027471"/>
    <w:pPr>
      <w:keepNext/>
      <w:keepLines/>
      <w:jc w:val="center"/>
      <w:outlineLvl w:val="1"/>
    </w:pPr>
    <w:rPr>
      <w:b/>
      <w:bCs/>
      <w:sz w:val="32"/>
      <w:szCs w:val="48"/>
    </w:rPr>
  </w:style>
  <w:style w:type="paragraph" w:styleId="3">
    <w:name w:val="heading 3"/>
    <w:basedOn w:val="a3"/>
    <w:next w:val="a3"/>
    <w:qFormat/>
    <w:rsid w:val="00E35518"/>
    <w:pPr>
      <w:keepNext/>
      <w:keepLines/>
      <w:spacing w:before="480"/>
      <w:ind w:right="0"/>
      <w:jc w:val="both"/>
      <w:outlineLvl w:val="2"/>
    </w:pPr>
    <w:rPr>
      <w:b/>
      <w:bCs/>
      <w:sz w:val="32"/>
      <w:szCs w:val="36"/>
    </w:rPr>
  </w:style>
  <w:style w:type="paragraph" w:styleId="4">
    <w:name w:val="heading 4"/>
    <w:basedOn w:val="a3"/>
    <w:next w:val="a3"/>
    <w:qFormat/>
    <w:rsid w:val="00027471"/>
    <w:pPr>
      <w:keepNext/>
      <w:spacing w:before="960"/>
      <w:jc w:val="both"/>
      <w:outlineLvl w:val="3"/>
    </w:pPr>
    <w:rPr>
      <w:b/>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rsid w:val="00707093"/>
    <w:pPr>
      <w:tabs>
        <w:tab w:val="center" w:pos="4153"/>
        <w:tab w:val="right" w:pos="8306"/>
      </w:tabs>
      <w:snapToGrid w:val="0"/>
    </w:pPr>
    <w:rPr>
      <w:sz w:val="20"/>
      <w:szCs w:val="20"/>
      <w:lang w:val="x-none" w:eastAsia="x-none"/>
    </w:rPr>
  </w:style>
  <w:style w:type="paragraph" w:styleId="a9">
    <w:name w:val="header"/>
    <w:basedOn w:val="a3"/>
    <w:rsid w:val="00707093"/>
    <w:pPr>
      <w:tabs>
        <w:tab w:val="center" w:pos="4153"/>
        <w:tab w:val="right" w:pos="8306"/>
      </w:tabs>
      <w:snapToGrid w:val="0"/>
    </w:pPr>
    <w:rPr>
      <w:sz w:val="20"/>
      <w:szCs w:val="20"/>
    </w:rPr>
  </w:style>
  <w:style w:type="table" w:styleId="aa">
    <w:name w:val="Table Grid"/>
    <w:basedOn w:val="a5"/>
    <w:rsid w:val="002806F7"/>
    <w:pPr>
      <w:widowControl w:val="0"/>
      <w:spacing w:line="200" w:lineRule="exact"/>
      <w:jc w:val="both"/>
    </w:pPr>
    <w:rPr>
      <w:rFonts w:eastAsia="標楷體"/>
    </w:rPr>
    <w:tblPr>
      <w:tblStyleRowBandSize w:val="1"/>
      <w:jc w:val="center"/>
      <w:tblBorders>
        <w:top w:val="single" w:sz="12" w:space="0" w:color="auto"/>
        <w:left w:val="single" w:sz="12" w:space="0" w:color="auto"/>
        <w:bottom w:val="single" w:sz="12" w:space="0" w:color="auto"/>
        <w:right w:val="single" w:sz="12" w:space="0" w:color="auto"/>
        <w:insideV w:val="single" w:sz="6" w:space="0" w:color="auto"/>
      </w:tblBorders>
      <w:tblCellMar>
        <w:top w:w="60" w:type="dxa"/>
        <w:left w:w="85" w:type="dxa"/>
        <w:bottom w:w="60" w:type="dxa"/>
        <w:right w:w="85" w:type="dxa"/>
      </w:tblCellMar>
    </w:tblPr>
    <w:trPr>
      <w:jc w:val="center"/>
    </w:trPr>
    <w:tcPr>
      <w:tcMar>
        <w:top w:w="40" w:type="dxa"/>
        <w:bottom w:w="40" w:type="dxa"/>
      </w:tcMar>
    </w:tcPr>
    <w:tblStylePr w:type="firstRow">
      <w:pPr>
        <w:wordWrap/>
        <w:jc w:val="center"/>
      </w:pPr>
      <w:tblPr/>
      <w:tcPr>
        <w:tcBorders>
          <w:bottom w:val="single" w:sz="6" w:space="0" w:color="auto"/>
        </w:tcBorders>
      </w:tcPr>
    </w:tblStylePr>
    <w:tblStylePr w:type="lastRow">
      <w:tblPr/>
      <w:tcPr>
        <w:tcBorders>
          <w:top w:val="nil"/>
          <w:left w:val="single" w:sz="12" w:space="0" w:color="auto"/>
          <w:bottom w:val="single" w:sz="12" w:space="0" w:color="auto"/>
          <w:right w:val="single" w:sz="12" w:space="0" w:color="auto"/>
          <w:insideH w:val="nil"/>
          <w:insideV w:val="single" w:sz="6" w:space="0" w:color="auto"/>
          <w:tl2br w:val="nil"/>
          <w:tr2bl w:val="nil"/>
        </w:tcBorders>
      </w:tcPr>
    </w:tblStylePr>
    <w:tblStylePr w:type="band1Horz">
      <w:tblPr/>
      <w:tcPr>
        <w:tcBorders>
          <w:top w:val="nil"/>
          <w:left w:val="single" w:sz="12" w:space="0" w:color="auto"/>
          <w:bottom w:val="single" w:sz="6" w:space="0" w:color="auto"/>
          <w:right w:val="single" w:sz="12" w:space="0" w:color="auto"/>
          <w:insideH w:val="nil"/>
          <w:insideV w:val="single" w:sz="6" w:space="0" w:color="auto"/>
          <w:tl2br w:val="nil"/>
          <w:tr2bl w:val="nil"/>
        </w:tcBorders>
      </w:tcPr>
    </w:tblStylePr>
  </w:style>
  <w:style w:type="character" w:styleId="ab">
    <w:name w:val="page number"/>
    <w:rsid w:val="00CF64D3"/>
    <w:rPr>
      <w:rFonts w:ascii="Times New Roman" w:eastAsia="標楷體" w:hAnsi="Times New Roman"/>
      <w:dstrike w:val="0"/>
      <w:snapToGrid w:val="0"/>
      <w:color w:val="auto"/>
      <w:spacing w:val="0"/>
      <w:w w:val="100"/>
      <w:kern w:val="20"/>
      <w:position w:val="0"/>
      <w:sz w:val="20"/>
      <w:u w:val="none"/>
      <w:vertAlign w:val="baseline"/>
      <w:em w:val="none"/>
    </w:rPr>
  </w:style>
  <w:style w:type="paragraph" w:styleId="ac">
    <w:name w:val="Body Text"/>
    <w:basedOn w:val="a3"/>
    <w:rsid w:val="006C3C07"/>
    <w:pPr>
      <w:jc w:val="both"/>
    </w:pPr>
  </w:style>
  <w:style w:type="paragraph" w:customStyle="1" w:styleId="11">
    <w:name w:val="本文1"/>
    <w:basedOn w:val="ac"/>
    <w:rsid w:val="00E35518"/>
    <w:pPr>
      <w:spacing w:before="220"/>
      <w:ind w:left="284" w:right="0" w:firstLineChars="200" w:firstLine="200"/>
    </w:pPr>
    <w:rPr>
      <w:rFonts w:cs="新細明體"/>
      <w:szCs w:val="20"/>
    </w:rPr>
  </w:style>
  <w:style w:type="numbering" w:customStyle="1" w:styleId="1">
    <w:name w:val="項目符號1"/>
    <w:rsid w:val="005246D6"/>
    <w:pPr>
      <w:numPr>
        <w:numId w:val="1"/>
      </w:numPr>
    </w:pPr>
  </w:style>
  <w:style w:type="paragraph" w:customStyle="1" w:styleId="20">
    <w:name w:val="本文2"/>
    <w:basedOn w:val="11"/>
    <w:rsid w:val="00F73FC4"/>
    <w:pPr>
      <w:keepLines/>
      <w:spacing w:before="120"/>
      <w:ind w:left="737"/>
    </w:pPr>
  </w:style>
  <w:style w:type="paragraph" w:customStyle="1" w:styleId="1085cm">
    <w:name w:val="樣式 本文1 + 左:  0.85 cm"/>
    <w:basedOn w:val="11"/>
    <w:rsid w:val="00027471"/>
    <w:pPr>
      <w:spacing w:before="120"/>
      <w:ind w:left="482"/>
    </w:pPr>
  </w:style>
  <w:style w:type="paragraph" w:customStyle="1" w:styleId="30">
    <w:name w:val="本文3"/>
    <w:basedOn w:val="20"/>
    <w:rsid w:val="00F73FC4"/>
    <w:pPr>
      <w:spacing w:before="60"/>
      <w:ind w:left="964"/>
    </w:pPr>
  </w:style>
  <w:style w:type="paragraph" w:styleId="ad">
    <w:name w:val="Balloon Text"/>
    <w:basedOn w:val="a3"/>
    <w:semiHidden/>
    <w:rsid w:val="002278D5"/>
    <w:rPr>
      <w:rFonts w:ascii="Arial" w:eastAsia="新細明體" w:hAnsi="Arial"/>
      <w:sz w:val="18"/>
      <w:szCs w:val="18"/>
    </w:rPr>
  </w:style>
  <w:style w:type="paragraph" w:customStyle="1" w:styleId="12">
    <w:name w:val="大綱1"/>
    <w:basedOn w:val="a3"/>
    <w:link w:val="13"/>
    <w:autoRedefine/>
    <w:rsid w:val="00E35061"/>
    <w:pPr>
      <w:widowControl w:val="0"/>
      <w:jc w:val="center"/>
    </w:pPr>
  </w:style>
  <w:style w:type="paragraph" w:customStyle="1" w:styleId="31">
    <w:name w:val="大綱3"/>
    <w:basedOn w:val="a3"/>
    <w:autoRedefine/>
    <w:rsid w:val="00E35061"/>
    <w:pPr>
      <w:widowControl w:val="0"/>
      <w:spacing w:line="360" w:lineRule="exact"/>
      <w:ind w:left="851" w:hanging="851"/>
      <w:jc w:val="both"/>
    </w:pPr>
    <w:rPr>
      <w:szCs w:val="28"/>
    </w:rPr>
  </w:style>
  <w:style w:type="paragraph" w:customStyle="1" w:styleId="a0">
    <w:name w:val="項目符號三"/>
    <w:basedOn w:val="a3"/>
    <w:autoRedefine/>
    <w:rsid w:val="00E35061"/>
    <w:pPr>
      <w:widowControl w:val="0"/>
      <w:numPr>
        <w:ilvl w:val="2"/>
        <w:numId w:val="3"/>
      </w:numPr>
      <w:spacing w:before="240" w:line="360" w:lineRule="exact"/>
      <w:jc w:val="both"/>
    </w:pPr>
  </w:style>
  <w:style w:type="paragraph" w:customStyle="1" w:styleId="120">
    <w:name w:val="樣式 大綱1 + 20 點"/>
    <w:basedOn w:val="12"/>
    <w:link w:val="1200"/>
    <w:rsid w:val="00E35061"/>
    <w:rPr>
      <w:sz w:val="40"/>
    </w:rPr>
  </w:style>
  <w:style w:type="paragraph" w:customStyle="1" w:styleId="a1">
    <w:name w:val="項目符號五"/>
    <w:basedOn w:val="a3"/>
    <w:autoRedefine/>
    <w:rsid w:val="00E35061"/>
    <w:pPr>
      <w:widowControl w:val="0"/>
      <w:numPr>
        <w:ilvl w:val="4"/>
        <w:numId w:val="3"/>
      </w:numPr>
      <w:spacing w:before="60" w:line="360" w:lineRule="exact"/>
      <w:jc w:val="both"/>
    </w:pPr>
  </w:style>
  <w:style w:type="paragraph" w:customStyle="1" w:styleId="a">
    <w:name w:val="項目符號二"/>
    <w:basedOn w:val="31"/>
    <w:autoRedefine/>
    <w:rsid w:val="00E35061"/>
    <w:pPr>
      <w:numPr>
        <w:ilvl w:val="1"/>
        <w:numId w:val="3"/>
      </w:numPr>
    </w:pPr>
  </w:style>
  <w:style w:type="paragraph" w:customStyle="1" w:styleId="a2">
    <w:name w:val="項目符號一"/>
    <w:basedOn w:val="31"/>
    <w:autoRedefine/>
    <w:rsid w:val="00E35061"/>
    <w:pPr>
      <w:numPr>
        <w:numId w:val="4"/>
      </w:numPr>
    </w:pPr>
  </w:style>
  <w:style w:type="paragraph" w:customStyle="1" w:styleId="ae">
    <w:name w:val="項目符號四"/>
    <w:basedOn w:val="a3"/>
    <w:autoRedefine/>
    <w:rsid w:val="00E71EB7"/>
    <w:pPr>
      <w:widowControl w:val="0"/>
      <w:tabs>
        <w:tab w:val="left" w:pos="5954"/>
        <w:tab w:val="left" w:pos="6725"/>
      </w:tabs>
      <w:spacing w:before="120" w:line="480" w:lineRule="exact"/>
      <w:ind w:left="1395"/>
      <w:jc w:val="both"/>
    </w:pPr>
  </w:style>
  <w:style w:type="character" w:customStyle="1" w:styleId="13">
    <w:name w:val="大綱1 字元"/>
    <w:link w:val="12"/>
    <w:rsid w:val="00E35061"/>
    <w:rPr>
      <w:rFonts w:eastAsia="標楷體"/>
      <w:kern w:val="2"/>
      <w:sz w:val="28"/>
      <w:szCs w:val="24"/>
      <w:lang w:val="en-US" w:eastAsia="zh-TW" w:bidi="ar-SA"/>
    </w:rPr>
  </w:style>
  <w:style w:type="character" w:customStyle="1" w:styleId="1200">
    <w:name w:val="樣式 大綱1 + 20 點 字元"/>
    <w:link w:val="120"/>
    <w:rsid w:val="00E35061"/>
    <w:rPr>
      <w:rFonts w:eastAsia="標楷體"/>
      <w:kern w:val="2"/>
      <w:sz w:val="40"/>
      <w:szCs w:val="24"/>
      <w:lang w:val="en-US" w:eastAsia="zh-TW" w:bidi="ar-SA"/>
    </w:rPr>
  </w:style>
  <w:style w:type="character" w:styleId="af">
    <w:name w:val="Hyperlink"/>
    <w:rsid w:val="00E71EB7"/>
    <w:rPr>
      <w:color w:val="0000FF"/>
      <w:u w:val="single"/>
    </w:rPr>
  </w:style>
  <w:style w:type="character" w:customStyle="1" w:styleId="a8">
    <w:name w:val="頁尾 字元"/>
    <w:link w:val="a7"/>
    <w:uiPriority w:val="99"/>
    <w:rsid w:val="005D7A30"/>
    <w:rPr>
      <w:rFonts w:eastAsia="標楷體"/>
      <w:kern w:val="2"/>
    </w:rPr>
  </w:style>
  <w:style w:type="paragraph" w:styleId="Web">
    <w:name w:val="Normal (Web)"/>
    <w:basedOn w:val="a3"/>
    <w:uiPriority w:val="99"/>
    <w:unhideWhenUsed/>
    <w:rsid w:val="004E40B8"/>
    <w:pPr>
      <w:spacing w:before="100" w:beforeAutospacing="1" w:after="100" w:afterAutospacing="1"/>
      <w:ind w:right="0"/>
      <w:jc w:val="left"/>
    </w:pPr>
    <w:rPr>
      <w:rFonts w:ascii="新細明體" w:eastAsia="新細明體" w:hAnsi="新細明體" w:cs="新細明體"/>
      <w:kern w:val="0"/>
      <w:sz w:val="24"/>
    </w:rPr>
  </w:style>
  <w:style w:type="paragraph" w:customStyle="1" w:styleId="b1">
    <w:name w:val="b1"/>
    <w:basedOn w:val="a3"/>
    <w:rsid w:val="0095184E"/>
    <w:pPr>
      <w:widowControl w:val="0"/>
      <w:adjustRightInd w:val="0"/>
      <w:spacing w:before="180" w:line="360" w:lineRule="atLeast"/>
      <w:ind w:right="0"/>
      <w:jc w:val="left"/>
      <w:textAlignment w:val="baseline"/>
    </w:pPr>
    <w:rPr>
      <w:rFonts w:ascii="華康中楷體" w:eastAsia="華康中楷體"/>
      <w:kern w:val="0"/>
      <w:sz w:val="20"/>
      <w:szCs w:val="20"/>
    </w:rPr>
  </w:style>
  <w:style w:type="character" w:styleId="af0">
    <w:name w:val="annotation reference"/>
    <w:rsid w:val="00527A0D"/>
    <w:rPr>
      <w:sz w:val="18"/>
      <w:szCs w:val="18"/>
    </w:rPr>
  </w:style>
  <w:style w:type="paragraph" w:styleId="af1">
    <w:name w:val="annotation text"/>
    <w:basedOn w:val="a3"/>
    <w:link w:val="af2"/>
    <w:rsid w:val="00527A0D"/>
    <w:pPr>
      <w:jc w:val="left"/>
    </w:pPr>
  </w:style>
  <w:style w:type="character" w:customStyle="1" w:styleId="af2">
    <w:name w:val="註解文字 字元"/>
    <w:link w:val="af1"/>
    <w:rsid w:val="00527A0D"/>
    <w:rPr>
      <w:rFonts w:eastAsia="標楷體"/>
      <w:kern w:val="2"/>
      <w:sz w:val="28"/>
      <w:szCs w:val="24"/>
    </w:rPr>
  </w:style>
  <w:style w:type="paragraph" w:styleId="af3">
    <w:name w:val="annotation subject"/>
    <w:basedOn w:val="af1"/>
    <w:next w:val="af1"/>
    <w:link w:val="af4"/>
    <w:rsid w:val="00527A0D"/>
    <w:rPr>
      <w:b/>
      <w:bCs/>
    </w:rPr>
  </w:style>
  <w:style w:type="character" w:customStyle="1" w:styleId="af4">
    <w:name w:val="註解主旨 字元"/>
    <w:link w:val="af3"/>
    <w:rsid w:val="00527A0D"/>
    <w:rPr>
      <w:rFonts w:eastAsia="標楷體"/>
      <w:b/>
      <w:bCs/>
      <w:kern w:val="2"/>
      <w:sz w:val="28"/>
      <w:szCs w:val="24"/>
    </w:rPr>
  </w:style>
  <w:style w:type="paragraph" w:styleId="af5">
    <w:name w:val="Revision"/>
    <w:hidden/>
    <w:uiPriority w:val="99"/>
    <w:semiHidden/>
    <w:rsid w:val="00A60D7C"/>
    <w:rPr>
      <w:rFonts w:eastAsia="標楷體"/>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030308">
      <w:bodyDiv w:val="1"/>
      <w:marLeft w:val="0"/>
      <w:marRight w:val="0"/>
      <w:marTop w:val="0"/>
      <w:marBottom w:val="0"/>
      <w:divBdr>
        <w:top w:val="none" w:sz="0" w:space="0" w:color="auto"/>
        <w:left w:val="none" w:sz="0" w:space="0" w:color="auto"/>
        <w:bottom w:val="none" w:sz="0" w:space="0" w:color="auto"/>
        <w:right w:val="none" w:sz="0" w:space="0" w:color="auto"/>
      </w:divBdr>
    </w:div>
    <w:div w:id="1363936859">
      <w:bodyDiv w:val="1"/>
      <w:marLeft w:val="0"/>
      <w:marRight w:val="0"/>
      <w:marTop w:val="0"/>
      <w:marBottom w:val="0"/>
      <w:divBdr>
        <w:top w:val="none" w:sz="0" w:space="0" w:color="auto"/>
        <w:left w:val="none" w:sz="0" w:space="0" w:color="auto"/>
        <w:bottom w:val="none" w:sz="0" w:space="0" w:color="auto"/>
        <w:right w:val="none" w:sz="0" w:space="0" w:color="auto"/>
      </w:divBdr>
    </w:div>
    <w:div w:id="1862888992">
      <w:bodyDiv w:val="1"/>
      <w:marLeft w:val="0"/>
      <w:marRight w:val="0"/>
      <w:marTop w:val="0"/>
      <w:marBottom w:val="0"/>
      <w:divBdr>
        <w:top w:val="none" w:sz="0" w:space="0" w:color="auto"/>
        <w:left w:val="none" w:sz="0" w:space="0" w:color="auto"/>
        <w:bottom w:val="none" w:sz="0" w:space="0" w:color="auto"/>
        <w:right w:val="none" w:sz="0" w:space="0" w:color="auto"/>
      </w:divBdr>
    </w:div>
    <w:div w:id="198686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048D5-3894-4D99-BD56-78653AD8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1891</Words>
  <Characters>928</Characters>
  <Application>Microsoft Office Word</Application>
  <DocSecurity>0</DocSecurity>
  <Lines>7</Lines>
  <Paragraphs>5</Paragraphs>
  <ScaleCrop>false</ScaleCrop>
  <Company>Toshiba</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財團法人醫藥工業技術發展中心  公告</dc:title>
  <dc:subject/>
  <dc:creator>Joyce</dc:creator>
  <cp:keywords/>
  <cp:lastModifiedBy>PITDC PITDC</cp:lastModifiedBy>
  <cp:revision>12</cp:revision>
  <cp:lastPrinted>2021-02-19T05:54:00Z</cp:lastPrinted>
  <dcterms:created xsi:type="dcterms:W3CDTF">2023-01-05T08:33:00Z</dcterms:created>
  <dcterms:modified xsi:type="dcterms:W3CDTF">2025-02-05T09:07:00Z</dcterms:modified>
</cp:coreProperties>
</file>